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BD" w:rsidRDefault="001708BD" w:rsidP="001708BD">
      <w:pPr>
        <w:pStyle w:val="a3"/>
        <w:jc w:val="center"/>
      </w:pPr>
      <w:r>
        <w:t> </w:t>
      </w:r>
    </w:p>
    <w:p w:rsidR="001708BD" w:rsidRDefault="001708BD" w:rsidP="001708BD">
      <w:pPr>
        <w:pStyle w:val="a3"/>
        <w:jc w:val="center"/>
      </w:pPr>
      <w:r>
        <w:t> </w:t>
      </w:r>
    </w:p>
    <w:p w:rsidR="001708BD" w:rsidRDefault="001708BD" w:rsidP="001708BD">
      <w:pPr>
        <w:pStyle w:val="a3"/>
        <w:jc w:val="center"/>
      </w:pPr>
      <w:r>
        <w:t> </w:t>
      </w:r>
    </w:p>
    <w:p w:rsidR="001708BD" w:rsidRDefault="001708BD" w:rsidP="001708BD">
      <w:pPr>
        <w:pStyle w:val="a3"/>
        <w:jc w:val="center"/>
      </w:pPr>
      <w:r>
        <w:rPr>
          <w:rStyle w:val="a4"/>
        </w:rPr>
        <w:t>РОССИЙСКАЯ ФЕДЕРАЦИЯ</w:t>
      </w:r>
    </w:p>
    <w:p w:rsidR="001708BD" w:rsidRDefault="001708BD" w:rsidP="001708BD">
      <w:pPr>
        <w:pStyle w:val="a3"/>
        <w:jc w:val="center"/>
      </w:pPr>
      <w:r>
        <w:rPr>
          <w:rStyle w:val="a4"/>
        </w:rPr>
        <w:t>ИРКУТСКАЯ ОБЛАСТЬ</w:t>
      </w:r>
    </w:p>
    <w:p w:rsidR="001708BD" w:rsidRDefault="001708BD" w:rsidP="001708BD">
      <w:pPr>
        <w:pStyle w:val="a3"/>
        <w:jc w:val="center"/>
      </w:pPr>
      <w:r>
        <w:rPr>
          <w:rStyle w:val="a4"/>
        </w:rPr>
        <w:t>ЭХИРИТ-БУЛАГАТСКИЙ РАЙОН</w:t>
      </w:r>
    </w:p>
    <w:p w:rsidR="001708BD" w:rsidRDefault="001708BD" w:rsidP="001708BD">
      <w:pPr>
        <w:pStyle w:val="a3"/>
        <w:jc w:val="center"/>
      </w:pPr>
      <w:r>
        <w:rPr>
          <w:rStyle w:val="a4"/>
        </w:rPr>
        <w:t>ГЛАВА</w:t>
      </w:r>
    </w:p>
    <w:p w:rsidR="001708BD" w:rsidRDefault="001708BD" w:rsidP="001708BD">
      <w:pPr>
        <w:pStyle w:val="a3"/>
        <w:jc w:val="center"/>
      </w:pPr>
      <w:r>
        <w:rPr>
          <w:rStyle w:val="a4"/>
        </w:rPr>
        <w:t>МУНИЦИПАЛЬНОЕ ОБРАЗОВАНИЕ «УСТЬ-ОРДЫНСКОЕ»</w:t>
      </w:r>
    </w:p>
    <w:p w:rsidR="001708BD" w:rsidRDefault="001708BD" w:rsidP="001708BD">
      <w:pPr>
        <w:pStyle w:val="a3"/>
        <w:jc w:val="center"/>
      </w:pPr>
      <w:r>
        <w:rPr>
          <w:rStyle w:val="a4"/>
        </w:rPr>
        <w:t>П О С ТА Н О В Л Е Н И Е</w:t>
      </w:r>
    </w:p>
    <w:p w:rsidR="001708BD" w:rsidRDefault="001708BD" w:rsidP="001708BD">
      <w:pPr>
        <w:pStyle w:val="a3"/>
        <w:jc w:val="center"/>
      </w:pPr>
      <w:r>
        <w:rPr>
          <w:rStyle w:val="a4"/>
        </w:rPr>
        <w:t>от 09.01.2018 № 1 п. Усть-Ордынский</w:t>
      </w:r>
    </w:p>
    <w:p w:rsidR="001708BD" w:rsidRDefault="001708BD" w:rsidP="001708BD">
      <w:pPr>
        <w:pStyle w:val="a3"/>
        <w:jc w:val="center"/>
      </w:pPr>
      <w:r>
        <w:rPr>
          <w:rStyle w:val="a4"/>
        </w:rPr>
        <w:t>«Об утверждении</w:t>
      </w:r>
    </w:p>
    <w:p w:rsidR="001708BD" w:rsidRDefault="001708BD" w:rsidP="001708BD">
      <w:pPr>
        <w:pStyle w:val="a3"/>
        <w:jc w:val="center"/>
      </w:pPr>
      <w:r>
        <w:rPr>
          <w:rStyle w:val="a4"/>
        </w:rPr>
        <w:t>административного регламента</w:t>
      </w:r>
    </w:p>
    <w:p w:rsidR="001708BD" w:rsidRDefault="001708BD" w:rsidP="001708BD">
      <w:pPr>
        <w:pStyle w:val="a3"/>
        <w:jc w:val="center"/>
      </w:pPr>
      <w:r>
        <w:rPr>
          <w:rStyle w:val="a4"/>
        </w:rPr>
        <w:t>предоставления муниципальной услуги</w:t>
      </w:r>
    </w:p>
    <w:p w:rsidR="001708BD" w:rsidRDefault="001708BD" w:rsidP="001708BD">
      <w:pPr>
        <w:pStyle w:val="a3"/>
        <w:jc w:val="center"/>
      </w:pPr>
      <w:r>
        <w:rPr>
          <w:rStyle w:val="a4"/>
        </w:rPr>
        <w:t>«назначение, перерасчет, индексация</w:t>
      </w:r>
    </w:p>
    <w:p w:rsidR="001708BD" w:rsidRDefault="001708BD" w:rsidP="001708BD">
      <w:pPr>
        <w:pStyle w:val="a3"/>
        <w:jc w:val="center"/>
      </w:pPr>
      <w:r>
        <w:rPr>
          <w:rStyle w:val="a4"/>
        </w:rPr>
        <w:t>и выплата пенсии за выслугу лет</w:t>
      </w:r>
    </w:p>
    <w:p w:rsidR="001708BD" w:rsidRDefault="001708BD" w:rsidP="001708BD">
      <w:pPr>
        <w:pStyle w:val="a3"/>
        <w:jc w:val="center"/>
      </w:pPr>
      <w:r>
        <w:rPr>
          <w:rStyle w:val="a4"/>
        </w:rPr>
        <w:t>гражданам, замещавшим должности</w:t>
      </w:r>
    </w:p>
    <w:p w:rsidR="001708BD" w:rsidRDefault="001708BD" w:rsidP="001708BD">
      <w:pPr>
        <w:pStyle w:val="a3"/>
        <w:jc w:val="center"/>
      </w:pPr>
      <w:r>
        <w:rPr>
          <w:rStyle w:val="a4"/>
        </w:rPr>
        <w:t>муниципальной службы»</w:t>
      </w:r>
    </w:p>
    <w:p w:rsidR="001708BD" w:rsidRDefault="001708BD" w:rsidP="001708BD">
      <w:pPr>
        <w:pStyle w:val="a3"/>
        <w:jc w:val="both"/>
      </w:pPr>
      <w:r>
        <w:t>В соответствии с Федеральным законом РФ от 02.03.2007 г. № 25-ФЗ «о муниципальной службе в Российской Федерации», Федеральным законом РФ от 15.12.2001 г. № 166-ФЗ «О государственном пенсионном обеспечении в Российской Федерации», Федеральным законом «Об общих принципах организации местного самоуправления в Российской Федерации» от 06.10.2003 г. № 131-ФЗ, ст. 24,48 Устава муниципального образования «Усть-Ордынское», ПОСТАНОВЛЯЮ:</w:t>
      </w:r>
    </w:p>
    <w:p w:rsidR="001708BD" w:rsidRDefault="001708BD" w:rsidP="001708BD">
      <w:pPr>
        <w:pStyle w:val="a3"/>
        <w:jc w:val="both"/>
      </w:pPr>
      <w:r>
        <w:t>1. Утвердить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1708BD" w:rsidRDefault="001708BD" w:rsidP="001708BD">
      <w:pPr>
        <w:pStyle w:val="a3"/>
        <w:jc w:val="both"/>
      </w:pPr>
      <w:r>
        <w:t>3. Настоящее постановление главы вступает в силу после его официального опубликования в газете «Усть-ОрдаИнформ» и на официальном сайтеwww.mo-ustordynskoe.ru.</w:t>
      </w:r>
    </w:p>
    <w:p w:rsidR="001708BD" w:rsidRDefault="001708BD" w:rsidP="001708BD">
      <w:pPr>
        <w:pStyle w:val="a3"/>
        <w:jc w:val="both"/>
      </w:pPr>
      <w:r>
        <w:t>5. Контроль за исполнением настоящего постановления оставляю за собой.</w:t>
      </w:r>
    </w:p>
    <w:p w:rsidR="001708BD" w:rsidRDefault="001708BD" w:rsidP="001708BD">
      <w:pPr>
        <w:pStyle w:val="a3"/>
        <w:jc w:val="both"/>
      </w:pPr>
      <w:r>
        <w:t>Глава Е.Т. Бардаханов</w:t>
      </w:r>
    </w:p>
    <w:p w:rsidR="001708BD" w:rsidRDefault="001708BD" w:rsidP="001708BD">
      <w:pPr>
        <w:pStyle w:val="a3"/>
        <w:jc w:val="right"/>
      </w:pPr>
      <w:r>
        <w:lastRenderedPageBreak/>
        <w:br/>
        <w:t>Утвержден постановлением главы муниципального образования «Усть-Ордынское»</w:t>
      </w:r>
    </w:p>
    <w:p w:rsidR="001708BD" w:rsidRDefault="001708BD" w:rsidP="001708BD">
      <w:pPr>
        <w:pStyle w:val="a3"/>
        <w:jc w:val="right"/>
      </w:pPr>
      <w:r>
        <w:t>от «09» января 2018 года</w:t>
      </w:r>
    </w:p>
    <w:p w:rsidR="001708BD" w:rsidRDefault="001708BD" w:rsidP="001708BD">
      <w:pPr>
        <w:pStyle w:val="a3"/>
        <w:jc w:val="center"/>
      </w:pPr>
      <w:r>
        <w:rPr>
          <w:rStyle w:val="a4"/>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1708BD" w:rsidRDefault="001708BD" w:rsidP="001708BD">
      <w:pPr>
        <w:pStyle w:val="a3"/>
        <w:jc w:val="both"/>
      </w:pPr>
      <w:r>
        <w:t>Раздел I. ОБЩИЕ ПОЛОЖЕНИЯ</w:t>
      </w:r>
    </w:p>
    <w:p w:rsidR="001708BD" w:rsidRDefault="001708BD" w:rsidP="001708BD">
      <w:pPr>
        <w:pStyle w:val="a3"/>
        <w:jc w:val="both"/>
      </w:pPr>
      <w:r>
        <w:t>Глава 1. ПРЕДМЕТ РЕГУЛИРОВАНИЯ АДМИНИСТРАТИВНОГО РЕГЛАМЕНТА</w:t>
      </w:r>
    </w:p>
    <w:p w:rsidR="001708BD" w:rsidRDefault="001708BD" w:rsidP="001708BD">
      <w:pPr>
        <w:pStyle w:val="a3"/>
        <w:jc w:val="both"/>
      </w:pPr>
      <w:r>
        <w:t>1.Административный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1708BD" w:rsidRDefault="001708BD" w:rsidP="001708BD">
      <w:pPr>
        <w:pStyle w:val="a3"/>
        <w:jc w:val="both"/>
      </w:pPr>
      <w:r>
        <w:t>2.Административный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«Усть-Ордынское», при осуществлении полномочий.</w:t>
      </w:r>
    </w:p>
    <w:p w:rsidR="001708BD" w:rsidRDefault="001708BD" w:rsidP="001708BD">
      <w:pPr>
        <w:pStyle w:val="a3"/>
        <w:jc w:val="both"/>
      </w:pPr>
      <w:r>
        <w:t>Глава 2. КРУГ ЗАЯВИТЕЛЕЙ</w:t>
      </w:r>
    </w:p>
    <w:p w:rsidR="001708BD" w:rsidRDefault="001708BD" w:rsidP="001708BD">
      <w:pPr>
        <w:pStyle w:val="a3"/>
        <w:jc w:val="both"/>
      </w:pPr>
      <w:r>
        <w:t>3.Муниципальная услуга предоставляется гражданам, замещавшим должности муниципальной службы, при наличии следующих условий:</w:t>
      </w:r>
    </w:p>
    <w:p w:rsidR="001708BD" w:rsidRDefault="001708BD" w:rsidP="001708BD">
      <w:pPr>
        <w:pStyle w:val="a3"/>
        <w:jc w:val="both"/>
      </w:pPr>
      <w:r>
        <w:t>1)стаж муниципальной службы в соответствии с приложением к Федеральному закону от 15.12.2001 г. № 166-ФЗ «О государственном пенсионном обеспечении в Российской Федерации»;</w:t>
      </w:r>
    </w:p>
    <w:p w:rsidR="001708BD" w:rsidRDefault="001708BD" w:rsidP="001708BD">
      <w:pPr>
        <w:pStyle w:val="a3"/>
        <w:jc w:val="both"/>
      </w:pPr>
      <w:r>
        <w:t>2) увольнение с муниципальной службы по основаниям, предусмотреннымпунктами 1-3,7-9 части 1 статьи 77,пунктами 1-3 части 1 статьи 81,пунктами 2,5,7 части 1 статьи 83Трудового кодекса Российской Федерации,пунктом 1, а такжепунктом 3 части 1 статьи 19Федерального закона от 2 марта 2007 года № 25-ФЗ «О муниципальной службе в Российской Федерации», в части указания напункт 1 части 1 статьи 13,пункт 2 части 1 статьи 14данного Федерального закона;</w:t>
      </w:r>
    </w:p>
    <w:p w:rsidR="001708BD" w:rsidRDefault="001708BD" w:rsidP="001708BD">
      <w:pPr>
        <w:pStyle w:val="a3"/>
        <w:jc w:val="both"/>
      </w:pPr>
      <w: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1708BD" w:rsidRDefault="001708BD" w:rsidP="001708BD">
      <w:pPr>
        <w:pStyle w:val="a3"/>
        <w:jc w:val="both"/>
      </w:pPr>
      <w:r>
        <w:t>4)граждане,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w:t>
      </w:r>
      <w:r>
        <w:br/>
        <w:t>от 15 мая 1998 № 15-оз «О муниципальной службе в Иркутской области», но которым она не была установлена.</w:t>
      </w:r>
    </w:p>
    <w:p w:rsidR="001708BD" w:rsidRDefault="001708BD" w:rsidP="001708BD">
      <w:pPr>
        <w:pStyle w:val="a3"/>
        <w:jc w:val="both"/>
      </w:pPr>
      <w: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1708BD" w:rsidRDefault="001708BD" w:rsidP="001708BD">
      <w:pPr>
        <w:pStyle w:val="a3"/>
        <w:jc w:val="both"/>
      </w:pPr>
      <w:r>
        <w:t>4.Граждане,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1708BD" w:rsidRDefault="001708BD" w:rsidP="001708BD">
      <w:pPr>
        <w:pStyle w:val="a3"/>
        <w:jc w:val="both"/>
      </w:pPr>
      <w:r>
        <w:t>При обращении за получением муниципальной услуги от имени заявителей взаимодействие с отделом кадров и делопроизводства администрации муниципального образования «Усть-Ордынское»вправе осуществлять их уполномоченные представители.</w:t>
      </w:r>
    </w:p>
    <w:p w:rsidR="001708BD" w:rsidRDefault="001708BD" w:rsidP="001708BD">
      <w:pPr>
        <w:pStyle w:val="a3"/>
        <w:jc w:val="both"/>
      </w:pPr>
      <w:r>
        <w:t>Глава 3. ТРЕБОВАНИЯ К ПОРЯДКУ ИНФОРМИРОВАНИЯ</w:t>
      </w:r>
    </w:p>
    <w:p w:rsidR="001708BD" w:rsidRDefault="001708BD" w:rsidP="001708BD">
      <w:pPr>
        <w:pStyle w:val="a3"/>
        <w:jc w:val="both"/>
      </w:pPr>
      <w:r>
        <w:t>О ПРЕДОСТАВЛЕНИИМУНИЦИПАЛЬНОЙ УСЛУГИ</w:t>
      </w:r>
    </w:p>
    <w:p w:rsidR="001708BD" w:rsidRDefault="001708BD" w:rsidP="001708BD">
      <w:pPr>
        <w:pStyle w:val="a3"/>
        <w:jc w:val="both"/>
      </w:pPr>
      <w:r>
        <w:t>5.Для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кадров и делопроизводства администрации муниципального образования «Усть-Ордынское» (далее –уполномоченный орган).</w:t>
      </w:r>
    </w:p>
    <w:p w:rsidR="001708BD" w:rsidRDefault="001708BD" w:rsidP="001708BD">
      <w:pPr>
        <w:pStyle w:val="a3"/>
        <w:jc w:val="both"/>
      </w:pPr>
      <w:r>
        <w:t>5.1.Законодательством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708BD" w:rsidRDefault="001708BD" w:rsidP="001708BD">
      <w:pPr>
        <w:pStyle w:val="a3"/>
        <w:jc w:val="both"/>
      </w:pPr>
      <w:r>
        <w:t>6.Информация предоставляется:</w:t>
      </w:r>
    </w:p>
    <w:p w:rsidR="001708BD" w:rsidRDefault="001708BD" w:rsidP="001708BD">
      <w:pPr>
        <w:pStyle w:val="a3"/>
        <w:jc w:val="both"/>
      </w:pPr>
      <w:r>
        <w:t>а)при личном контакте с заявителями;</w:t>
      </w:r>
    </w:p>
    <w:p w:rsidR="001708BD" w:rsidRDefault="001708BD" w:rsidP="001708BD">
      <w:pPr>
        <w:pStyle w:val="a3"/>
        <w:jc w:val="both"/>
      </w:pPr>
      <w:r>
        <w:t>б)с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«Интернет»–mo-ustordynskoe.ru,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-http://38.gosuslugi.ru(далее – Портал);</w:t>
      </w:r>
    </w:p>
    <w:p w:rsidR="001708BD" w:rsidRDefault="001708BD" w:rsidP="001708BD">
      <w:pPr>
        <w:pStyle w:val="a3"/>
        <w:jc w:val="both"/>
      </w:pPr>
      <w:r>
        <w:t>в)письменно, в случае письменного обращения заявителя.</w:t>
      </w:r>
    </w:p>
    <w:p w:rsidR="001708BD" w:rsidRDefault="001708BD" w:rsidP="001708BD">
      <w:pPr>
        <w:pStyle w:val="a3"/>
        <w:jc w:val="both"/>
      </w:pPr>
      <w:r>
        <w:t>7.Должностное лицо уполномоченного органа,осуществляющее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708BD" w:rsidRDefault="001708BD" w:rsidP="001708BD">
      <w:pPr>
        <w:pStyle w:val="a3"/>
        <w:jc w:val="both"/>
      </w:pPr>
      <w:r>
        <w:t>8.Должностные лица уполномоченного органа, предоставляют информацию по следующим вопросам:</w:t>
      </w:r>
    </w:p>
    <w:p w:rsidR="001708BD" w:rsidRDefault="001708BD" w:rsidP="001708BD">
      <w:pPr>
        <w:pStyle w:val="a3"/>
        <w:jc w:val="both"/>
      </w:pPr>
      <w:r>
        <w:t>а)обуполномоченном органе,осуществляющих предоставление муниципальной услуги, включая информацию о месте нахождения уполномоченного органа,графике работы, контактных телефонах;</w:t>
      </w:r>
    </w:p>
    <w:p w:rsidR="001708BD" w:rsidRDefault="001708BD" w:rsidP="001708BD">
      <w:pPr>
        <w:pStyle w:val="a3"/>
        <w:jc w:val="both"/>
      </w:pPr>
      <w:r>
        <w:t>б)о порядке предоставления муниципальной услуги и ходе предоставления муниципальной услуги;</w:t>
      </w:r>
    </w:p>
    <w:p w:rsidR="001708BD" w:rsidRDefault="001708BD" w:rsidP="001708BD">
      <w:pPr>
        <w:pStyle w:val="a3"/>
        <w:jc w:val="both"/>
      </w:pPr>
      <w:r>
        <w:t>в)о перечне документов, необходимых для предоставления муниципальной услуги;</w:t>
      </w:r>
    </w:p>
    <w:p w:rsidR="001708BD" w:rsidRDefault="001708BD" w:rsidP="001708BD">
      <w:pPr>
        <w:pStyle w:val="a3"/>
        <w:jc w:val="both"/>
      </w:pPr>
      <w:r>
        <w:t>г)о времени приема документов, необходимых для предоставления муниципальной услуги;</w:t>
      </w:r>
    </w:p>
    <w:p w:rsidR="001708BD" w:rsidRDefault="001708BD" w:rsidP="001708BD">
      <w:pPr>
        <w:pStyle w:val="a3"/>
        <w:jc w:val="both"/>
      </w:pPr>
      <w:r>
        <w:t>д)о сроке предоставления муниципальной услуги;</w:t>
      </w:r>
    </w:p>
    <w:p w:rsidR="001708BD" w:rsidRDefault="001708BD" w:rsidP="001708BD">
      <w:pPr>
        <w:pStyle w:val="a3"/>
        <w:jc w:val="both"/>
      </w:pPr>
      <w:r>
        <w:t>е)об основаниях отказа в приеме документов, необходимых для предоставления муниципальной услуги;</w:t>
      </w:r>
    </w:p>
    <w:p w:rsidR="001708BD" w:rsidRDefault="001708BD" w:rsidP="001708BD">
      <w:pPr>
        <w:pStyle w:val="a3"/>
        <w:jc w:val="both"/>
      </w:pPr>
      <w:r>
        <w:t>ж)об основаниях отказа в предоставлении муниципальной услуги;</w:t>
      </w:r>
    </w:p>
    <w:p w:rsidR="001708BD" w:rsidRDefault="001708BD" w:rsidP="001708BD">
      <w:pPr>
        <w:pStyle w:val="a3"/>
        <w:jc w:val="both"/>
      </w:pPr>
      <w:r>
        <w:t>з)о порядке обжалования решений и действий (бездействия) уполномоченного органа,осуществляющего предоставление муниципальной услуги, а также должностных лиц уполномоченного органа.</w:t>
      </w:r>
    </w:p>
    <w:p w:rsidR="001708BD" w:rsidRDefault="001708BD" w:rsidP="001708BD">
      <w:pPr>
        <w:pStyle w:val="a3"/>
        <w:jc w:val="both"/>
      </w:pPr>
      <w:r>
        <w:t>9.Основными требованиями при предоставлении информации являются:</w:t>
      </w:r>
    </w:p>
    <w:p w:rsidR="001708BD" w:rsidRDefault="001708BD" w:rsidP="001708BD">
      <w:pPr>
        <w:pStyle w:val="a3"/>
        <w:jc w:val="both"/>
      </w:pPr>
      <w:r>
        <w:t>а) актуальность;</w:t>
      </w:r>
    </w:p>
    <w:p w:rsidR="001708BD" w:rsidRDefault="001708BD" w:rsidP="001708BD">
      <w:pPr>
        <w:pStyle w:val="a3"/>
        <w:jc w:val="both"/>
      </w:pPr>
      <w:r>
        <w:t>б) своевременность;</w:t>
      </w:r>
    </w:p>
    <w:p w:rsidR="001708BD" w:rsidRDefault="001708BD" w:rsidP="001708BD">
      <w:pPr>
        <w:pStyle w:val="a3"/>
        <w:jc w:val="both"/>
      </w:pPr>
      <w:r>
        <w:t>в) четкость и доступность в изложении информации;</w:t>
      </w:r>
    </w:p>
    <w:p w:rsidR="001708BD" w:rsidRDefault="001708BD" w:rsidP="001708BD">
      <w:pPr>
        <w:pStyle w:val="a3"/>
        <w:jc w:val="both"/>
      </w:pPr>
      <w:r>
        <w:t>г) полнота информации;</w:t>
      </w:r>
    </w:p>
    <w:p w:rsidR="001708BD" w:rsidRDefault="001708BD" w:rsidP="001708BD">
      <w:pPr>
        <w:pStyle w:val="a3"/>
        <w:jc w:val="both"/>
      </w:pPr>
      <w:r>
        <w:t>д) соответствие информации требованиям законодательства.</w:t>
      </w:r>
    </w:p>
    <w:p w:rsidR="001708BD" w:rsidRDefault="001708BD" w:rsidP="001708BD">
      <w:pPr>
        <w:pStyle w:val="a3"/>
        <w:jc w:val="both"/>
      </w:pPr>
      <w:r>
        <w:t>10.Предоставление информации по телефону осуществляется путем непосредственного общения заявителя с должностным лицомуполномоченного органа.</w:t>
      </w:r>
    </w:p>
    <w:p w:rsidR="001708BD" w:rsidRDefault="001708BD" w:rsidP="001708BD">
      <w:pPr>
        <w:pStyle w:val="a3"/>
        <w:jc w:val="both"/>
      </w:pPr>
      <w:r>
        <w:t>11.При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1708BD" w:rsidRDefault="001708BD" w:rsidP="001708BD">
      <w:pPr>
        <w:pStyle w:val="a3"/>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w:t>
      </w:r>
    </w:p>
    <w:p w:rsidR="001708BD" w:rsidRDefault="001708BD" w:rsidP="001708BD">
      <w:pPr>
        <w:pStyle w:val="a3"/>
        <w:jc w:val="both"/>
      </w:pPr>
      <w:r>
        <w:t>12.Если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органав соответствии с графиком приема заявителей.</w:t>
      </w:r>
    </w:p>
    <w:p w:rsidR="001708BD" w:rsidRDefault="001708BD" w:rsidP="001708BD">
      <w:pPr>
        <w:pStyle w:val="a3"/>
        <w:jc w:val="both"/>
      </w:pPr>
      <w:r>
        <w:t>13.Обращения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708BD" w:rsidRDefault="001708BD" w:rsidP="001708BD">
      <w:pPr>
        <w:pStyle w:val="a3"/>
        <w:jc w:val="both"/>
      </w:pPr>
      <w:r>
        <w:t>Днем регистрации обращения является день его поступления в уполномоченный орган.</w:t>
      </w:r>
    </w:p>
    <w:p w:rsidR="001708BD" w:rsidRDefault="001708BD" w:rsidP="001708BD">
      <w:pPr>
        <w:pStyle w:val="a3"/>
        <w:jc w:val="both"/>
      </w:pPr>
      <w:r>
        <w:t>14. Ответ на обращение, поступившее в уполномоченный орган, в течение срока его рассмотрения направляется по адресу, указанному в обращении.</w:t>
      </w:r>
    </w:p>
    <w:p w:rsidR="001708BD" w:rsidRDefault="001708BD" w:rsidP="001708BD">
      <w:pPr>
        <w:pStyle w:val="a3"/>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708BD" w:rsidRDefault="001708BD" w:rsidP="001708BD">
      <w:pPr>
        <w:pStyle w:val="a3"/>
        <w:jc w:val="both"/>
      </w:pPr>
      <w:r>
        <w:t>15.Информация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708BD" w:rsidRDefault="001708BD" w:rsidP="001708BD">
      <w:pPr>
        <w:pStyle w:val="a3"/>
        <w:jc w:val="both"/>
      </w:pPr>
      <w:r>
        <w:t>а)на стендах, расположенных в помещениях, занимаемых уполномоченным органом;</w:t>
      </w:r>
    </w:p>
    <w:p w:rsidR="001708BD" w:rsidRDefault="001708BD" w:rsidP="001708BD">
      <w:pPr>
        <w:pStyle w:val="a3"/>
        <w:jc w:val="both"/>
      </w:pPr>
      <w:r>
        <w:t>б)на официальном сайте уполномоченного органа в информационно-телекоммуникационной сети «Интернет»–mo-ustordynskoe.ru, а также через Портал;</w:t>
      </w:r>
    </w:p>
    <w:p w:rsidR="001708BD" w:rsidRDefault="001708BD" w:rsidP="001708BD">
      <w:pPr>
        <w:pStyle w:val="a3"/>
        <w:jc w:val="both"/>
      </w:pPr>
      <w:r>
        <w:t>в)посредством публикации в средствах массовой информации.</w:t>
      </w:r>
    </w:p>
    <w:p w:rsidR="001708BD" w:rsidRDefault="001708BD" w:rsidP="001708BD">
      <w:pPr>
        <w:pStyle w:val="a3"/>
        <w:jc w:val="both"/>
      </w:pPr>
      <w:r>
        <w:t>16.На стендах, расположенных в помещениях, занимаемых уполномоченным органом, размещается следующая информация:</w:t>
      </w:r>
    </w:p>
    <w:p w:rsidR="001708BD" w:rsidRDefault="001708BD" w:rsidP="001708BD">
      <w:pPr>
        <w:pStyle w:val="a3"/>
        <w:jc w:val="both"/>
      </w:pPr>
      <w:r>
        <w:t>1) список документов для получения муниципальной услуги;</w:t>
      </w:r>
    </w:p>
    <w:p w:rsidR="001708BD" w:rsidRDefault="001708BD" w:rsidP="001708BD">
      <w:pPr>
        <w:pStyle w:val="a3"/>
        <w:jc w:val="both"/>
      </w:pPr>
      <w:r>
        <w:t>2) о сроках предоставления муниципальной услуги;</w:t>
      </w:r>
    </w:p>
    <w:p w:rsidR="001708BD" w:rsidRDefault="001708BD" w:rsidP="001708BD">
      <w:pPr>
        <w:pStyle w:val="a3"/>
        <w:jc w:val="both"/>
      </w:pPr>
      <w:r>
        <w:t>3) извлечения из административного регламента:</w:t>
      </w:r>
    </w:p>
    <w:p w:rsidR="001708BD" w:rsidRDefault="001708BD" w:rsidP="001708BD">
      <w:pPr>
        <w:pStyle w:val="a3"/>
        <w:jc w:val="both"/>
      </w:pPr>
      <w:r>
        <w:t>а)об основаниях отказа в предоставлении муниципальной услуги;</w:t>
      </w:r>
    </w:p>
    <w:p w:rsidR="001708BD" w:rsidRDefault="001708BD" w:rsidP="001708BD">
      <w:pPr>
        <w:pStyle w:val="a3"/>
        <w:jc w:val="both"/>
      </w:pPr>
      <w:r>
        <w:t>б)об описании конечного результата предоставления муниципальной услуги;</w:t>
      </w:r>
    </w:p>
    <w:p w:rsidR="001708BD" w:rsidRDefault="001708BD" w:rsidP="001708BD">
      <w:pPr>
        <w:pStyle w:val="a3"/>
        <w:jc w:val="both"/>
      </w:pPr>
      <w:r>
        <w:t>в)о порядке досудебного обжалования решений и действий (бездействия) уполномоченного органа, а также должностных лиц уполномоченного органа;</w:t>
      </w:r>
    </w:p>
    <w:p w:rsidR="001708BD" w:rsidRDefault="001708BD" w:rsidP="001708BD">
      <w:pPr>
        <w:pStyle w:val="a3"/>
        <w:jc w:val="both"/>
      </w:pPr>
      <w:r>
        <w:t>4)почтовый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1708BD" w:rsidRDefault="001708BD" w:rsidP="001708BD">
      <w:pPr>
        <w:pStyle w:val="a3"/>
        <w:jc w:val="both"/>
      </w:pPr>
      <w:r>
        <w:t>5)перечень нормативных правовых актов, регулирующих отношения, возникающие в связи с предоставлением муниципальной услуги.</w:t>
      </w:r>
    </w:p>
    <w:p w:rsidR="001708BD" w:rsidRDefault="001708BD" w:rsidP="001708BD">
      <w:pPr>
        <w:pStyle w:val="a3"/>
        <w:jc w:val="both"/>
      </w:pPr>
      <w:r>
        <w:t>17.Информация об уполномоченном органе:</w:t>
      </w:r>
    </w:p>
    <w:p w:rsidR="001708BD" w:rsidRDefault="001708BD" w:rsidP="001708BD">
      <w:pPr>
        <w:pStyle w:val="a3"/>
        <w:jc w:val="both"/>
      </w:pPr>
      <w:r>
        <w:t>а)место нахождения: Иркутская область, Эхирит-Булагатский район, п. Усть-Ордынский, ул. Балтахинова, д. 19;</w:t>
      </w:r>
    </w:p>
    <w:p w:rsidR="001708BD" w:rsidRDefault="001708BD" w:rsidP="001708BD">
      <w:pPr>
        <w:pStyle w:val="a3"/>
        <w:jc w:val="both"/>
      </w:pPr>
      <w:r>
        <w:t>б)телефон: 8 (39541) 3-19-47;</w:t>
      </w:r>
    </w:p>
    <w:p w:rsidR="001708BD" w:rsidRDefault="001708BD" w:rsidP="001708BD">
      <w:pPr>
        <w:pStyle w:val="a3"/>
        <w:jc w:val="both"/>
      </w:pPr>
      <w:r>
        <w:t>в)почтовый адрес для направления документов и обращений: 669001 Иркутская область, Эхирит-Булагатский район, п. Усть-Ордынский, ул. Балтахинова, д. 19;</w:t>
      </w:r>
    </w:p>
    <w:p w:rsidR="001708BD" w:rsidRDefault="001708BD" w:rsidP="001708BD">
      <w:pPr>
        <w:pStyle w:val="a3"/>
        <w:jc w:val="both"/>
      </w:pPr>
      <w:r>
        <w:t>г)официальный сайт в информационно-телекоммуникационной сети «Интернет» -mo-ustordynskoe.ru;</w:t>
      </w:r>
    </w:p>
    <w:p w:rsidR="001708BD" w:rsidRDefault="001708BD" w:rsidP="001708BD">
      <w:pPr>
        <w:pStyle w:val="a3"/>
        <w:jc w:val="both"/>
      </w:pPr>
      <w:r>
        <w:t>д)адрес электронной почты:moust-ordynskoe@yandex.ru.</w:t>
      </w:r>
    </w:p>
    <w:p w:rsidR="001708BD" w:rsidRDefault="001708BD" w:rsidP="001708BD">
      <w:pPr>
        <w:pStyle w:val="a3"/>
        <w:jc w:val="both"/>
      </w:pPr>
      <w:r>
        <w:t>18.График приема заявителей в уполномоченном органе(пример):</w:t>
      </w:r>
    </w:p>
    <w:p w:rsidR="001708BD" w:rsidRDefault="001708BD" w:rsidP="001708BD">
      <w:pPr>
        <w:pStyle w:val="a3"/>
        <w:jc w:val="both"/>
      </w:pPr>
      <w:r>
        <w:t>Понедельник</w:t>
      </w:r>
      <w:r>
        <w:br/>
        <w:t>9.00 – 18.00</w:t>
      </w:r>
      <w:r>
        <w:br/>
        <w:t>(перерыв 13.00 – 14.00)</w:t>
      </w:r>
      <w:r>
        <w:br/>
        <w:t>Вторник</w:t>
      </w:r>
      <w:r>
        <w:br/>
        <w:t>9.00 – 18.00</w:t>
      </w:r>
      <w:r>
        <w:br/>
        <w:t>(перерыв 13.00 – 14.00)</w:t>
      </w:r>
      <w:r>
        <w:br/>
        <w:t>Среда</w:t>
      </w:r>
      <w:r>
        <w:br/>
        <w:t>9.00 – 18.00</w:t>
      </w:r>
      <w:r>
        <w:br/>
        <w:t>(перерыв 13.00 – 14.00)</w:t>
      </w:r>
      <w:r>
        <w:br/>
        <w:t>Четверг</w:t>
      </w:r>
      <w:r>
        <w:br/>
        <w:t>9.00 – 18.00</w:t>
      </w:r>
      <w:r>
        <w:br/>
        <w:t>(перерыв 13.00 – 14.00)</w:t>
      </w:r>
      <w:r>
        <w:br/>
        <w:t>Пятница</w:t>
      </w:r>
      <w:r>
        <w:br/>
        <w:t>9.00 – 18.00</w:t>
      </w:r>
      <w:r>
        <w:br/>
        <w:t>(перерыв 13.00 – 14.00)</w:t>
      </w:r>
      <w:r>
        <w:br/>
        <w:t>Суббота, воскресенье – выходные дни</w:t>
      </w:r>
    </w:p>
    <w:p w:rsidR="001708BD" w:rsidRDefault="001708BD" w:rsidP="001708BD">
      <w:pPr>
        <w:pStyle w:val="a3"/>
        <w:jc w:val="both"/>
      </w:pPr>
      <w:r>
        <w:br/>
        <w:t>Раздел II. СТАНДАРТ ПРЕДОСТАВЛЕНИЯ МУНИЦИПАЛЬНОЙ УСЛУГИ</w:t>
      </w:r>
    </w:p>
    <w:p w:rsidR="001708BD" w:rsidRDefault="001708BD" w:rsidP="001708BD">
      <w:pPr>
        <w:pStyle w:val="a3"/>
        <w:jc w:val="both"/>
      </w:pPr>
      <w:r>
        <w:t>Глава 4. НАИМЕНОВАНИЕ МУНИЦИПАЛЬНОЙ УСЛУГИ</w:t>
      </w:r>
    </w:p>
    <w:p w:rsidR="001708BD" w:rsidRDefault="001708BD" w:rsidP="001708BD">
      <w:pPr>
        <w:pStyle w:val="a3"/>
        <w:jc w:val="both"/>
      </w:pPr>
      <w: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1708BD" w:rsidRDefault="001708BD" w:rsidP="001708BD">
      <w:pPr>
        <w:pStyle w:val="a3"/>
        <w:jc w:val="both"/>
      </w:pPr>
      <w:r>
        <w:t>20. Муниципальная услуга включает в себя следующиеподуслуги:</w:t>
      </w:r>
    </w:p>
    <w:p w:rsidR="001708BD" w:rsidRDefault="001708BD" w:rsidP="001708BD">
      <w:pPr>
        <w:pStyle w:val="a3"/>
        <w:jc w:val="both"/>
      </w:pPr>
      <w:r>
        <w:t>1) назначение и выплата пенсии за выслугу лет;</w:t>
      </w:r>
    </w:p>
    <w:p w:rsidR="001708BD" w:rsidRDefault="001708BD" w:rsidP="001708BD">
      <w:pPr>
        <w:pStyle w:val="a3"/>
        <w:jc w:val="both"/>
      </w:pPr>
      <w:r>
        <w:t>2) перерасчет и индексация пенсии за выслугу лет;</w:t>
      </w:r>
    </w:p>
    <w:p w:rsidR="001708BD" w:rsidRDefault="001708BD" w:rsidP="001708BD">
      <w:pPr>
        <w:pStyle w:val="a3"/>
        <w:jc w:val="both"/>
      </w:pPr>
      <w:r>
        <w:t>3) приостановление и прекращение выплаты пенсии за выслугу лет</w:t>
      </w:r>
    </w:p>
    <w:p w:rsidR="001708BD" w:rsidRDefault="001708BD" w:rsidP="001708BD">
      <w:pPr>
        <w:pStyle w:val="a3"/>
        <w:jc w:val="both"/>
      </w:pPr>
      <w:r>
        <w:t>21. Пенсия за выслугу лет устанавливается к страховой пенсии по старости, страховой пенсии по инвалидности, назначенным в соответствии с Федеральнымзакономот 17 декабря 2001 года № 173-ФЗ «О трудовых пенсиях в Российской Федерации» (далее - страховая пенсия по старости, страховая пенсия по инвалидности соответственно), пенсии, назначенной в соответствии сЗакономРоссийской Федерации от 19 апреля 1991 года</w:t>
      </w:r>
      <w:r>
        <w:br/>
        <w:t>№ 1032-1 «О занятости населения в Российской Федерации» (далее - пенсия, назначенная в соответствии сЗакономРоссийской Федерации «О занятости населения в Российской Федерации»).</w:t>
      </w:r>
    </w:p>
    <w:p w:rsidR="001708BD" w:rsidRDefault="001708BD" w:rsidP="001708BD">
      <w:pPr>
        <w:pStyle w:val="a3"/>
        <w:jc w:val="both"/>
      </w:pPr>
      <w: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сЗакономРоссийской Федерации «О занятости населения в Российской Федерации», - на срок установления данной пенсии.</w:t>
      </w:r>
    </w:p>
    <w:p w:rsidR="001708BD" w:rsidRDefault="001708BD" w:rsidP="001708BD">
      <w:pPr>
        <w:pStyle w:val="a3"/>
        <w:jc w:val="both"/>
      </w:pPr>
      <w:r>
        <w:t>22. Муниципальным служащим при наличиистаж муниципальной службы в соответствии с приложением к Федеральному закону от 15.12.2001 г. № 166-ФЗ «О государственном пенсионном обеспечении в Российской Федерации»пенсия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страховой пенсии по старости, либо за вычетом страховой пенсии по инвалидности, либо за вычетом пенсии, назначенной в соответствии сЗакономРоссийской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страховой пенсии по старости либо общая сумма пенсии за выслугу лет и страховой пенсии по инвалидности, пенсии, назначенной в соответствии сЗакономРоссийской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1708BD" w:rsidRDefault="001708BD" w:rsidP="001708BD">
      <w:pPr>
        <w:pStyle w:val="a3"/>
        <w:jc w:val="both"/>
      </w:pPr>
      <w:r>
        <w:t>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страховой пенсии по старости (фиксированного базового размера страховой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Федеральнымзакономот 17 декабря 2001 года № 173-ФЗ «О трудовых пенсиях в Российской Федерации».</w:t>
      </w:r>
    </w:p>
    <w:p w:rsidR="001708BD" w:rsidRDefault="001708BD" w:rsidP="001708BD">
      <w:pPr>
        <w:pStyle w:val="a3"/>
        <w:jc w:val="both"/>
      </w:pPr>
      <w: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1708BD" w:rsidRDefault="001708BD" w:rsidP="001708BD">
      <w:pPr>
        <w:pStyle w:val="a3"/>
        <w:jc w:val="both"/>
      </w:pPr>
      <w: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вабзаце второмчасти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вабзаце первомчасти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708BD" w:rsidRDefault="001708BD" w:rsidP="001708BD">
      <w:pPr>
        <w:pStyle w:val="a3"/>
        <w:jc w:val="both"/>
      </w:pPr>
      <w:r>
        <w:t>23. Пенсия за выслугу лет подлежит перерасчету при изменении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сЗакономРоссийской Федерации от 19 апреля 1991 года№ 1032-1 «О занятости населения в Российской Федерации», а также в иных случаях в соответствии с законодательством.</w:t>
      </w:r>
    </w:p>
    <w:p w:rsidR="001708BD" w:rsidRDefault="001708BD" w:rsidP="001708BD">
      <w:pPr>
        <w:pStyle w:val="a3"/>
        <w:jc w:val="both"/>
      </w:pPr>
      <w:r>
        <w:t>24. Перерасчет размера пенсии за выслугу лет производится в следующем порядке:</w:t>
      </w:r>
    </w:p>
    <w:p w:rsidR="001708BD" w:rsidRDefault="001708BD" w:rsidP="001708BD">
      <w:pPr>
        <w:pStyle w:val="a3"/>
        <w:jc w:val="both"/>
      </w:pPr>
      <w:r>
        <w:t>а) при централизованном увеличении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 апреля 1991 года</w:t>
      </w:r>
      <w:r>
        <w:br/>
        <w:t>№ 1032-1 «О занятости населения в Российской Федерации», - с 1-го числа месяца, в котором произошло увеличение;</w:t>
      </w:r>
    </w:p>
    <w:p w:rsidR="001708BD" w:rsidRDefault="001708BD" w:rsidP="001708BD">
      <w:pPr>
        <w:pStyle w:val="a3"/>
        <w:jc w:val="both"/>
      </w:pPr>
      <w: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708BD" w:rsidRDefault="001708BD" w:rsidP="001708BD">
      <w:pPr>
        <w:pStyle w:val="a3"/>
        <w:jc w:val="both"/>
      </w:pPr>
      <w: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708BD" w:rsidRDefault="001708BD" w:rsidP="001708BD">
      <w:pPr>
        <w:pStyle w:val="a3"/>
        <w:jc w:val="both"/>
      </w:pPr>
      <w:r>
        <w:t>г) в случае возникновения обстоятельств, влекущих уменьшение размера пенсии за выслугу лет, кроме указанных вподпунктах «а»и«б»настоящего пункта, - с 1-го числа месяца, следующего за месяцем, в котором наступили эти обстоятельства;</w:t>
      </w:r>
    </w:p>
    <w:p w:rsidR="001708BD" w:rsidRDefault="001708BD" w:rsidP="001708BD">
      <w:pPr>
        <w:pStyle w:val="a3"/>
        <w:jc w:val="both"/>
      </w:pPr>
      <w: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1708BD" w:rsidRDefault="001708BD" w:rsidP="001708BD">
      <w:pPr>
        <w:pStyle w:val="a3"/>
        <w:jc w:val="both"/>
      </w:pPr>
      <w: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708BD" w:rsidRDefault="001708BD" w:rsidP="001708BD">
      <w:pPr>
        <w:pStyle w:val="a3"/>
        <w:jc w:val="both"/>
      </w:pPr>
      <w: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708BD" w:rsidRDefault="001708BD" w:rsidP="001708BD">
      <w:pPr>
        <w:pStyle w:val="a3"/>
        <w:jc w:val="both"/>
      </w:pPr>
      <w:r>
        <w:t>27. Выплата пенсии за выслугу лет прекращается в следующих случаях:</w:t>
      </w:r>
    </w:p>
    <w:p w:rsidR="001708BD" w:rsidRDefault="001708BD" w:rsidP="001708BD">
      <w:pPr>
        <w:pStyle w:val="a3"/>
        <w:jc w:val="both"/>
      </w:pPr>
      <w: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708BD" w:rsidRDefault="001708BD" w:rsidP="001708BD">
      <w:pPr>
        <w:pStyle w:val="a3"/>
        <w:jc w:val="both"/>
      </w:pPr>
      <w: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708BD" w:rsidRDefault="001708BD" w:rsidP="001708BD">
      <w:pPr>
        <w:pStyle w:val="a3"/>
        <w:jc w:val="both"/>
      </w:pPr>
      <w: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1708BD" w:rsidRDefault="001708BD" w:rsidP="001708BD">
      <w:pPr>
        <w:pStyle w:val="a3"/>
        <w:jc w:val="both"/>
      </w:pPr>
      <w:r>
        <w:t>Глава 5. НАИМЕНОВАНИЕ ОРГАНА МЕСТНОГО САМОУПРАВЛЕНИЯ,</w:t>
      </w:r>
    </w:p>
    <w:p w:rsidR="001708BD" w:rsidRDefault="001708BD" w:rsidP="001708BD">
      <w:pPr>
        <w:pStyle w:val="a3"/>
        <w:jc w:val="both"/>
      </w:pPr>
      <w:r>
        <w:t>ПРЕДОСТАВЛЯЮЩЕГОМУНИЦИПАЛЬНУЮ УСЛУГУ</w:t>
      </w:r>
    </w:p>
    <w:p w:rsidR="001708BD" w:rsidRDefault="001708BD" w:rsidP="001708BD">
      <w:pPr>
        <w:pStyle w:val="a3"/>
        <w:jc w:val="both"/>
      </w:pPr>
      <w:r>
        <w:t>29.Органом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«Усть-Ордынское».</w:t>
      </w:r>
    </w:p>
    <w:p w:rsidR="001708BD" w:rsidRDefault="001708BD" w:rsidP="001708BD">
      <w:pPr>
        <w:pStyle w:val="a3"/>
        <w:jc w:val="both"/>
      </w:pPr>
      <w:r>
        <w:t>30.При предоставлении муниципальной услуги уполномоченный органне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08BD" w:rsidRDefault="001708BD" w:rsidP="001708BD">
      <w:pPr>
        <w:pStyle w:val="a3"/>
        <w:jc w:val="both"/>
      </w:pPr>
      <w:r>
        <w:t>31.В предоставлении муниципальной услуги участвуют:</w:t>
      </w:r>
    </w:p>
    <w:p w:rsidR="001708BD" w:rsidRDefault="001708BD" w:rsidP="001708BD">
      <w:pPr>
        <w:pStyle w:val="a3"/>
        <w:jc w:val="both"/>
      </w:pPr>
      <w:r>
        <w:t>Пенсионный Фонд Российской Федерации;</w:t>
      </w:r>
    </w:p>
    <w:p w:rsidR="001708BD" w:rsidRDefault="001708BD" w:rsidP="001708BD">
      <w:pPr>
        <w:pStyle w:val="a3"/>
        <w:jc w:val="both"/>
      </w:pPr>
      <w:r>
        <w:t>структурные подразделения администрации муниципального образования «Усть-ордынское»;</w:t>
      </w:r>
    </w:p>
    <w:p w:rsidR="001708BD" w:rsidRDefault="001708BD" w:rsidP="001708BD">
      <w:pPr>
        <w:pStyle w:val="a3"/>
        <w:jc w:val="both"/>
      </w:pPr>
      <w:r>
        <w:t>нотариус.</w:t>
      </w:r>
    </w:p>
    <w:p w:rsidR="001708BD" w:rsidRDefault="001708BD" w:rsidP="001708BD">
      <w:pPr>
        <w:pStyle w:val="a3"/>
        <w:jc w:val="both"/>
      </w:pPr>
      <w:r>
        <w:t>Глава 6. ОПИСАНИЕ РЕЗУЛЬТАТА</w:t>
      </w:r>
    </w:p>
    <w:p w:rsidR="001708BD" w:rsidRDefault="001708BD" w:rsidP="001708BD">
      <w:pPr>
        <w:pStyle w:val="a3"/>
        <w:jc w:val="both"/>
      </w:pPr>
      <w:r>
        <w:t>ПРЕДОСТАВЛЕНИЯ МУНИЦИПАЛЬНОЙ УСЛУГИ</w:t>
      </w:r>
    </w:p>
    <w:p w:rsidR="001708BD" w:rsidRDefault="001708BD" w:rsidP="001708BD">
      <w:pPr>
        <w:pStyle w:val="a3"/>
        <w:jc w:val="both"/>
      </w:pPr>
      <w:r>
        <w:t>32.Конечным результатом предоставления муниципальной услуги является:</w:t>
      </w:r>
    </w:p>
    <w:p w:rsidR="001708BD" w:rsidRDefault="001708BD" w:rsidP="001708BD">
      <w:pPr>
        <w:pStyle w:val="a3"/>
        <w:jc w:val="both"/>
      </w:pPr>
      <w:r>
        <w:t>выплата пенсии за выслугу лет;</w:t>
      </w:r>
    </w:p>
    <w:p w:rsidR="001708BD" w:rsidRDefault="001708BD" w:rsidP="001708BD">
      <w:pPr>
        <w:pStyle w:val="a3"/>
        <w:jc w:val="both"/>
      </w:pPr>
      <w:r>
        <w:t>перерасчет и индексация пенсии за выслугу лет;</w:t>
      </w:r>
    </w:p>
    <w:p w:rsidR="001708BD" w:rsidRDefault="001708BD" w:rsidP="001708BD">
      <w:pPr>
        <w:pStyle w:val="a3"/>
        <w:jc w:val="both"/>
      </w:pPr>
      <w:r>
        <w:t>приостановление и прекращение выплаты пенсии за выслугу лет;</w:t>
      </w:r>
    </w:p>
    <w:p w:rsidR="001708BD" w:rsidRDefault="001708BD" w:rsidP="001708BD">
      <w:pPr>
        <w:pStyle w:val="a3"/>
        <w:jc w:val="both"/>
      </w:pPr>
      <w:r>
        <w:t>отказ в назначении и выплате пенсии за выслугу лет.</w:t>
      </w:r>
    </w:p>
    <w:p w:rsidR="001708BD" w:rsidRDefault="001708BD" w:rsidP="001708BD">
      <w:pPr>
        <w:pStyle w:val="a3"/>
        <w:jc w:val="both"/>
      </w:pPr>
      <w:r>
        <w:t>33. Результат предоставления муниципальной услуги оформляется распоряжением главы администрации муниципального образования «Усть-Ордынское».</w:t>
      </w:r>
    </w:p>
    <w:p w:rsidR="001708BD" w:rsidRDefault="001708BD" w:rsidP="001708BD">
      <w:pPr>
        <w:pStyle w:val="a3"/>
        <w:jc w:val="both"/>
      </w:pPr>
      <w: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1708BD" w:rsidRDefault="001708BD" w:rsidP="001708BD">
      <w:pPr>
        <w:pStyle w:val="a3"/>
        <w:jc w:val="both"/>
      </w:pPr>
      <w:r>
        <w:t>34.Срок предоставления подуслугиназначения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 в уполномоченном органе.</w:t>
      </w:r>
    </w:p>
    <w:p w:rsidR="001708BD" w:rsidRDefault="001708BD" w:rsidP="001708BD">
      <w:pPr>
        <w:pStyle w:val="a3"/>
        <w:jc w:val="both"/>
      </w:pPr>
      <w: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1708BD" w:rsidRDefault="001708BD" w:rsidP="001708BD">
      <w:pPr>
        <w:pStyle w:val="a3"/>
        <w:jc w:val="both"/>
      </w:pPr>
      <w:r>
        <w:t>35. Срок предоставления подуслуги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1708BD" w:rsidRDefault="001708BD" w:rsidP="001708BD">
      <w:pPr>
        <w:pStyle w:val="a3"/>
        <w:jc w:val="both"/>
      </w:pPr>
      <w:r>
        <w:t>36. Срок предоставления подуслуги приостановления и прекращениемомента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1708BD" w:rsidRDefault="001708BD" w:rsidP="001708BD">
      <w:pPr>
        <w:pStyle w:val="a3"/>
        <w:jc w:val="both"/>
      </w:pPr>
      <w:r>
        <w:t>37.Предоставление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1708BD" w:rsidRDefault="001708BD" w:rsidP="001708BD">
      <w:pPr>
        <w:pStyle w:val="a3"/>
        <w:jc w:val="both"/>
      </w:pPr>
      <w:r>
        <w:t>Глава 8. ПЕРЕЧЕНЬ НОРМАТИВНЫХ ПРАВОВЫХ АКТОВ, РЕГУЛИРУЮЩИХОТНОШЕНИЯ, ВОЗНИКАЮЩИЕ В СВЯЗИ С ПРЕДОСТАВЛЕНИЕМ МУНИЦИПАЛЬНОЙ УСЛУГИ</w:t>
      </w:r>
    </w:p>
    <w:p w:rsidR="001708BD" w:rsidRDefault="001708BD" w:rsidP="001708BD">
      <w:pPr>
        <w:pStyle w:val="a3"/>
        <w:jc w:val="both"/>
      </w:pPr>
      <w:r>
        <w:t>38.Предоставление муниципальной услуги осуществляется в соответствии с законодательством.</w:t>
      </w:r>
    </w:p>
    <w:p w:rsidR="001708BD" w:rsidRDefault="001708BD" w:rsidP="001708BD">
      <w:pPr>
        <w:pStyle w:val="a3"/>
        <w:jc w:val="both"/>
      </w:pPr>
      <w:r>
        <w:t>39.Правовой основой предоставления муниципальной услуги являются следующие нормативные правовые акты:</w:t>
      </w:r>
    </w:p>
    <w:p w:rsidR="001708BD" w:rsidRDefault="001708BD" w:rsidP="001708BD">
      <w:pPr>
        <w:pStyle w:val="a3"/>
        <w:jc w:val="both"/>
      </w:pPr>
      <w:r>
        <w:t>а)Конституция Российской Федерации (Российская газета, № 7, 21.01.2009, Собрание законодательства РФ, № 4, 26.01.2009, ст. 445, Парламентская газета, № 4, 23-29.01.2009);</w:t>
      </w:r>
    </w:p>
    <w:p w:rsidR="001708BD" w:rsidRDefault="001708BD" w:rsidP="001708BD">
      <w:pPr>
        <w:pStyle w:val="a3"/>
        <w:jc w:val="both"/>
      </w:pPr>
      <w:r>
        <w:t>б)Федеральный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1708BD" w:rsidRDefault="001708BD" w:rsidP="001708BD">
      <w:pPr>
        <w:pStyle w:val="a3"/>
        <w:jc w:val="both"/>
      </w:pPr>
      <w:r>
        <w:t>в) Федеральныйзаконот 2 марта 2007 года№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1708BD" w:rsidRDefault="001708BD" w:rsidP="001708BD">
      <w:pPr>
        <w:pStyle w:val="a3"/>
        <w:jc w:val="both"/>
      </w:pPr>
      <w:r>
        <w:t>г)Федеральный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708BD" w:rsidRDefault="001708BD" w:rsidP="001708BD">
      <w:pPr>
        <w:pStyle w:val="a3"/>
        <w:jc w:val="both"/>
      </w:pPr>
      <w: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708BD" w:rsidRDefault="001708BD" w:rsidP="001708BD">
      <w:pPr>
        <w:pStyle w:val="a3"/>
        <w:jc w:val="both"/>
      </w:pPr>
      <w: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1708BD" w:rsidRDefault="001708BD" w:rsidP="001708BD">
      <w:pPr>
        <w:pStyle w:val="a3"/>
        <w:jc w:val="both"/>
      </w:pPr>
      <w:r>
        <w:t>ж) Федеральныйзаконот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1708BD" w:rsidRDefault="001708BD" w:rsidP="001708BD">
      <w:pPr>
        <w:pStyle w:val="a3"/>
        <w:jc w:val="both"/>
      </w:pPr>
      <w:r>
        <w:t>з)ЗаконИркутской области от 15 октября 2007 года № 88-оз «Об отдельных вопросах муниципальной службы в Иркутской области» («Областная», 19.10.2007, № 120);</w:t>
      </w:r>
    </w:p>
    <w:p w:rsidR="001708BD" w:rsidRDefault="001708BD" w:rsidP="001708BD">
      <w:pPr>
        <w:pStyle w:val="a3"/>
        <w:jc w:val="both"/>
      </w:pPr>
      <w:r>
        <w:t>и)ЗаконИркутской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1708BD" w:rsidRDefault="001708BD" w:rsidP="001708BD">
      <w:pPr>
        <w:pStyle w:val="a3"/>
        <w:jc w:val="both"/>
      </w:pPr>
      <w: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1708BD" w:rsidRDefault="001708BD" w:rsidP="001708BD">
      <w:pPr>
        <w:pStyle w:val="a3"/>
        <w:jc w:val="both"/>
      </w:pPr>
      <w: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08BD" w:rsidRDefault="001708BD" w:rsidP="001708BD">
      <w:pPr>
        <w:pStyle w:val="a3"/>
        <w:jc w:val="both"/>
      </w:pPr>
      <w:r>
        <w:t>40.Для назначения и выплаты пенсии за выслугу лет заявитель или его представитель обращаетсяв уполномоченный орган с заявлением о назначении и выплате пенсии за выслугу летпо форме согласноприложению № 1к настоящему административному регламенту (далее – заявление о назначении и выплате пенсии).</w:t>
      </w:r>
    </w:p>
    <w:p w:rsidR="001708BD" w:rsidRDefault="001708BD" w:rsidP="001708BD">
      <w:pPr>
        <w:pStyle w:val="a3"/>
        <w:jc w:val="both"/>
      </w:pPr>
      <w:r>
        <w:t>41. К заявлению о назначении и выплате пенсии прилагаются следующие документы:</w:t>
      </w:r>
    </w:p>
    <w:p w:rsidR="001708BD" w:rsidRDefault="001708BD" w:rsidP="001708BD">
      <w:pPr>
        <w:pStyle w:val="a3"/>
        <w:jc w:val="both"/>
      </w:pPr>
      <w:r>
        <w:t>а) документ, удостоверяющий личность заявителя;</w:t>
      </w:r>
    </w:p>
    <w:p w:rsidR="001708BD" w:rsidRDefault="001708BD" w:rsidP="001708BD">
      <w:pPr>
        <w:pStyle w:val="a3"/>
        <w:jc w:val="both"/>
      </w:pPr>
      <w: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708BD" w:rsidRDefault="001708BD" w:rsidP="001708BD">
      <w:pPr>
        <w:pStyle w:val="a3"/>
        <w:jc w:val="both"/>
      </w:pPr>
      <w:r>
        <w:t>в) трудовая книжка;</w:t>
      </w:r>
    </w:p>
    <w:p w:rsidR="001708BD" w:rsidRDefault="001708BD" w:rsidP="001708BD">
      <w:pPr>
        <w:pStyle w:val="a3"/>
        <w:jc w:val="both"/>
      </w:pPr>
      <w:r>
        <w:t>г) справка о периодах страховой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страховой деятельности) по форме согласно приложению № 2 к настоящему административному регламенту;</w:t>
      </w:r>
    </w:p>
    <w:p w:rsidR="001708BD" w:rsidRDefault="001708BD" w:rsidP="001708BD">
      <w:pPr>
        <w:pStyle w:val="a3"/>
        <w:jc w:val="both"/>
      </w:pPr>
      <w: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1708BD" w:rsidRDefault="001708BD" w:rsidP="001708BD">
      <w:pPr>
        <w:pStyle w:val="a3"/>
        <w:jc w:val="both"/>
      </w:pPr>
      <w:r>
        <w:t>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согласноприложению № 2к настоящему административному регламенту (далее – заявление о перерасчете пенсии).</w:t>
      </w:r>
    </w:p>
    <w:p w:rsidR="001708BD" w:rsidRDefault="001708BD" w:rsidP="001708BD">
      <w:pPr>
        <w:pStyle w:val="a3"/>
        <w:jc w:val="both"/>
      </w:pPr>
      <w:r>
        <w:t>При возникновении обстоятельств, предусмотренныхподпунктами «а» и«б»пункта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1708BD" w:rsidRDefault="001708BD" w:rsidP="001708BD">
      <w:pPr>
        <w:pStyle w:val="a3"/>
        <w:jc w:val="both"/>
      </w:pPr>
      <w:r>
        <w:t>43. К заявлению о перерасчете пенсии прилагаются следующие документы:</w:t>
      </w:r>
    </w:p>
    <w:p w:rsidR="001708BD" w:rsidRDefault="001708BD" w:rsidP="001708BD">
      <w:pPr>
        <w:pStyle w:val="a3"/>
        <w:jc w:val="both"/>
      </w:pPr>
      <w:r>
        <w:t>а) документ, удостоверяющий личность заявителя;</w:t>
      </w:r>
    </w:p>
    <w:p w:rsidR="001708BD" w:rsidRDefault="001708BD" w:rsidP="001708BD">
      <w:pPr>
        <w:pStyle w:val="a3"/>
        <w:jc w:val="both"/>
      </w:pPr>
      <w: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708BD" w:rsidRDefault="001708BD" w:rsidP="001708BD">
      <w:pPr>
        <w:pStyle w:val="a3"/>
        <w:jc w:val="both"/>
      </w:pPr>
      <w:r>
        <w:t>в) справку федерального учреждения медико-социальной экспертизы, подтверждающую факт установления инвалидности;</w:t>
      </w:r>
    </w:p>
    <w:p w:rsidR="001708BD" w:rsidRDefault="001708BD" w:rsidP="001708BD">
      <w:pPr>
        <w:pStyle w:val="a3"/>
        <w:jc w:val="both"/>
      </w:pPr>
      <w: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1708BD" w:rsidRDefault="001708BD" w:rsidP="001708BD">
      <w:pPr>
        <w:pStyle w:val="a3"/>
        <w:jc w:val="both"/>
      </w:pPr>
      <w:r>
        <w:t>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согласноприложению № 3к настоящему административному регламенту (далее – заявление о приостановлении, прекращении выплаты пенсии).</w:t>
      </w:r>
    </w:p>
    <w:p w:rsidR="001708BD" w:rsidRDefault="001708BD" w:rsidP="001708BD">
      <w:pPr>
        <w:pStyle w:val="a3"/>
        <w:jc w:val="both"/>
      </w:pPr>
      <w:r>
        <w:t>45. К заявлению о приостановлении, прекращении выплаты пенсии прилагаются следующие документы:</w:t>
      </w:r>
    </w:p>
    <w:p w:rsidR="001708BD" w:rsidRDefault="001708BD" w:rsidP="001708BD">
      <w:pPr>
        <w:pStyle w:val="a3"/>
        <w:jc w:val="both"/>
      </w:pPr>
      <w:r>
        <w:t>а) документ, удостоверяющий личность заявителя;</w:t>
      </w:r>
    </w:p>
    <w:p w:rsidR="001708BD" w:rsidRDefault="001708BD" w:rsidP="001708BD">
      <w:pPr>
        <w:pStyle w:val="a3"/>
        <w:jc w:val="both"/>
      </w:pPr>
      <w: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708BD" w:rsidRDefault="001708BD" w:rsidP="001708BD">
      <w:pPr>
        <w:pStyle w:val="a3"/>
        <w:jc w:val="both"/>
      </w:pPr>
      <w: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1708BD" w:rsidRDefault="001708BD" w:rsidP="001708BD">
      <w:pPr>
        <w:pStyle w:val="a3"/>
        <w:jc w:val="both"/>
      </w:pPr>
      <w: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1708BD" w:rsidRDefault="001708BD" w:rsidP="001708BD">
      <w:pPr>
        <w:pStyle w:val="a3"/>
        <w:jc w:val="both"/>
      </w:pPr>
      <w: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45настоящего Административного регламента.</w:t>
      </w:r>
    </w:p>
    <w:p w:rsidR="001708BD" w:rsidRDefault="001708BD" w:rsidP="001708BD">
      <w:pPr>
        <w:pStyle w:val="a3"/>
        <w:jc w:val="both"/>
      </w:pPr>
      <w:r>
        <w:t>47.Требования к документам, представляемым заявителем:</w:t>
      </w:r>
    </w:p>
    <w:p w:rsidR="001708BD" w:rsidRDefault="001708BD" w:rsidP="001708BD">
      <w:pPr>
        <w:pStyle w:val="a3"/>
        <w:jc w:val="both"/>
      </w:pPr>
      <w:r>
        <w:t>а)документы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708BD" w:rsidRDefault="001708BD" w:rsidP="001708BD">
      <w:pPr>
        <w:pStyle w:val="a3"/>
        <w:jc w:val="both"/>
      </w:pPr>
      <w:r>
        <w:t>б)тексты документов должны быть написаны разборчиво;</w:t>
      </w:r>
    </w:p>
    <w:p w:rsidR="001708BD" w:rsidRDefault="001708BD" w:rsidP="001708BD">
      <w:pPr>
        <w:pStyle w:val="a3"/>
        <w:jc w:val="both"/>
      </w:pPr>
      <w:r>
        <w:t>в)документы не должны иметь подчисток, приписок, зачеркнутых слов и не оговоренных в них исправлений;</w:t>
      </w:r>
    </w:p>
    <w:p w:rsidR="001708BD" w:rsidRDefault="001708BD" w:rsidP="001708BD">
      <w:pPr>
        <w:pStyle w:val="a3"/>
        <w:jc w:val="both"/>
      </w:pPr>
      <w:r>
        <w:t>г)документы не должны быть исполнены карандашом;</w:t>
      </w:r>
    </w:p>
    <w:p w:rsidR="001708BD" w:rsidRDefault="001708BD" w:rsidP="001708BD">
      <w:pPr>
        <w:pStyle w:val="a3"/>
        <w:jc w:val="both"/>
      </w:pPr>
      <w:r>
        <w:t>д)документы не должны иметь повреждений, наличие которых не позволяет однозначно истолковать их содержание.</w:t>
      </w:r>
    </w:p>
    <w:p w:rsidR="001708BD" w:rsidRDefault="001708BD" w:rsidP="001708BD">
      <w:pPr>
        <w:pStyle w:val="a3"/>
        <w:jc w:val="both"/>
      </w:pPr>
      <w: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1708BD" w:rsidRDefault="001708BD" w:rsidP="001708BD">
      <w:pPr>
        <w:pStyle w:val="a3"/>
        <w:jc w:val="both"/>
      </w:pPr>
      <w: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708BD" w:rsidRDefault="001708BD" w:rsidP="001708BD">
      <w:pPr>
        <w:pStyle w:val="a3"/>
        <w:jc w:val="both"/>
      </w:pPr>
      <w:r>
        <w:t>а) справка территориального органа Пенсионного фонда Российской Федерации по месту жительства областного гражданского служащего о назначении страховой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1708BD" w:rsidRDefault="001708BD" w:rsidP="001708BD">
      <w:pPr>
        <w:pStyle w:val="a3"/>
        <w:jc w:val="both"/>
      </w:pPr>
      <w:r>
        <w:t>б) решение представительного органа муниципального образования «Усть-Ордынское» о повышении должностных окладов муниципальных служащих;</w:t>
      </w:r>
    </w:p>
    <w:p w:rsidR="001708BD" w:rsidRDefault="001708BD" w:rsidP="001708BD">
      <w:pPr>
        <w:pStyle w:val="a3"/>
        <w:jc w:val="both"/>
      </w:pPr>
      <w:r>
        <w:t>в) сведения о СНИЛС.</w:t>
      </w:r>
    </w:p>
    <w:p w:rsidR="001708BD" w:rsidRDefault="001708BD" w:rsidP="001708BD">
      <w:pPr>
        <w:pStyle w:val="a3"/>
        <w:jc w:val="both"/>
      </w:pPr>
      <w:r>
        <w:t>49.Уполномоченный орган при предоставлении муниципальной услуги не вправе требовать от заявителей:</w:t>
      </w:r>
    </w:p>
    <w:p w:rsidR="001708BD" w:rsidRDefault="001708BD" w:rsidP="001708BD">
      <w:pPr>
        <w:pStyle w:val="a3"/>
        <w:jc w:val="both"/>
      </w:pPr>
      <w:r>
        <w:t>а)представления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8BD" w:rsidRDefault="001708BD" w:rsidP="001708BD">
      <w:pPr>
        <w:pStyle w:val="a3"/>
        <w:jc w:val="both"/>
      </w:pPr>
      <w:r>
        <w:t>б)представления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708BD" w:rsidRDefault="001708BD" w:rsidP="001708BD">
      <w:pPr>
        <w:pStyle w:val="a3"/>
        <w:jc w:val="both"/>
      </w:pPr>
      <w:r>
        <w:t>Глава 11. ПЕРЕЧЕНЬ ОСНОВАНИЙ ДЛЯ ОТКАЗА В ПРИЕМЕ ДОКУМЕНТОВ, НЕОБХОДИМЫХ ДЛЯ ПРЕДОСТАВЛЕНИЯ МУНИЦИПАЛЬНОЙ УСЛУГИ</w:t>
      </w:r>
    </w:p>
    <w:p w:rsidR="001708BD" w:rsidRDefault="001708BD" w:rsidP="001708BD">
      <w:pPr>
        <w:pStyle w:val="a3"/>
        <w:jc w:val="both"/>
      </w:pPr>
      <w:r>
        <w:t>50.Основанием для отказа в приеме к рассмотрению документов являются:</w:t>
      </w:r>
    </w:p>
    <w:p w:rsidR="001708BD" w:rsidRDefault="001708BD" w:rsidP="001708BD">
      <w:pPr>
        <w:pStyle w:val="a3"/>
        <w:jc w:val="both"/>
      </w:pPr>
      <w: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p>
    <w:p w:rsidR="001708BD" w:rsidRDefault="001708BD" w:rsidP="001708BD">
      <w:pPr>
        <w:pStyle w:val="a3"/>
        <w:jc w:val="both"/>
      </w:pPr>
      <w:r>
        <w:t>несоответствие документов требованиям, указанным в пункте 47 настоящего административного регламента;</w:t>
      </w:r>
    </w:p>
    <w:p w:rsidR="001708BD" w:rsidRDefault="001708BD" w:rsidP="001708BD">
      <w:pPr>
        <w:pStyle w:val="a3"/>
        <w:jc w:val="both"/>
      </w:pPr>
      <w: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708BD" w:rsidRDefault="001708BD" w:rsidP="001708BD">
      <w:pPr>
        <w:pStyle w:val="a3"/>
        <w:jc w:val="both"/>
      </w:pPr>
      <w: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708BD" w:rsidRDefault="001708BD" w:rsidP="001708BD">
      <w:pPr>
        <w:pStyle w:val="a3"/>
        <w:jc w:val="both"/>
      </w:pPr>
      <w:r>
        <w:t>51.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708BD" w:rsidRDefault="001708BD" w:rsidP="001708BD">
      <w:pPr>
        <w:pStyle w:val="a3"/>
        <w:jc w:val="both"/>
      </w:pPr>
      <w: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708BD" w:rsidRDefault="001708BD" w:rsidP="001708BD">
      <w:pPr>
        <w:pStyle w:val="a3"/>
        <w:jc w:val="both"/>
      </w:pPr>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708BD" w:rsidRDefault="001708BD" w:rsidP="001708BD">
      <w:pPr>
        <w:pStyle w:val="a3"/>
        <w:jc w:val="both"/>
      </w:pPr>
      <w:r>
        <w:t>52. Отказ в приеме документов не препятствует повторному обращению гражданина или его представителя для получения муниципальной услуги.</w:t>
      </w:r>
    </w:p>
    <w:p w:rsidR="001708BD" w:rsidRDefault="001708BD" w:rsidP="001708BD">
      <w:pPr>
        <w:pStyle w:val="a3"/>
        <w:jc w:val="both"/>
      </w:pPr>
      <w:r>
        <w:t>Глава 12. ПЕРЕЧЕНЬ ОСНОВАНИЙ ДЛЯ ПРИОСТАНОВЛЕНИЯ</w:t>
      </w:r>
    </w:p>
    <w:p w:rsidR="001708BD" w:rsidRDefault="001708BD" w:rsidP="001708BD">
      <w:pPr>
        <w:pStyle w:val="a3"/>
        <w:jc w:val="both"/>
      </w:pPr>
      <w:r>
        <w:t>ИЛИ ОТКАЗА В ПРЕДОСТАВЛЕНИИМУНИЦИПАЛЬНОЙ УСЛУГИ</w:t>
      </w:r>
    </w:p>
    <w:p w:rsidR="001708BD" w:rsidRDefault="001708BD" w:rsidP="001708BD">
      <w:pPr>
        <w:pStyle w:val="a3"/>
        <w:jc w:val="both"/>
      </w:pPr>
      <w:r>
        <w:t>53.Основания для приостановления предоставления муниципальной услуги предусмотрены пунктом 26 настоящего административного регламента.</w:t>
      </w:r>
    </w:p>
    <w:p w:rsidR="001708BD" w:rsidRDefault="001708BD" w:rsidP="001708BD">
      <w:pPr>
        <w:pStyle w:val="a3"/>
        <w:jc w:val="both"/>
      </w:pPr>
      <w:r>
        <w:t>54. Основаниями для отказа в предоставлении муниципальной услуги являются:</w:t>
      </w:r>
    </w:p>
    <w:p w:rsidR="001708BD" w:rsidRDefault="001708BD" w:rsidP="001708BD">
      <w:pPr>
        <w:pStyle w:val="a3"/>
        <w:jc w:val="both"/>
      </w:pPr>
      <w:r>
        <w:t>а) отсутствие оснований для назначения и выплаты пенсии за выслугу лет, предусмотренныхчастями 1,2 статьи 11Закона Иркутской области от 15 октября 2007 года № 88-оз «Об отдельных вопросах муниципальной службы в Иркутской области»;</w:t>
      </w:r>
    </w:p>
    <w:p w:rsidR="001708BD" w:rsidRDefault="001708BD" w:rsidP="001708BD">
      <w:pPr>
        <w:pStyle w:val="a3"/>
        <w:jc w:val="both"/>
      </w:pPr>
      <w:r>
        <w:t>б) отсутствие оснований для перерасчета, индексации пенсии за выслугу лет, указанных в пунктах 23-25 настоящего административного регламента;</w:t>
      </w:r>
    </w:p>
    <w:p w:rsidR="001708BD" w:rsidRDefault="001708BD" w:rsidP="001708BD">
      <w:pPr>
        <w:pStyle w:val="a3"/>
        <w:jc w:val="both"/>
      </w:pPr>
      <w: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1708BD" w:rsidRDefault="001708BD" w:rsidP="001708BD">
      <w:pPr>
        <w:pStyle w:val="a3"/>
        <w:jc w:val="both"/>
      </w:pPr>
      <w: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708BD" w:rsidRDefault="001708BD" w:rsidP="001708BD">
      <w:pPr>
        <w:pStyle w:val="a3"/>
        <w:jc w:val="both"/>
      </w:pPr>
      <w: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1708BD" w:rsidRDefault="001708BD" w:rsidP="001708BD">
      <w:pPr>
        <w:pStyle w:val="a3"/>
        <w:jc w:val="both"/>
      </w:pPr>
      <w:r>
        <w:t>56.Услуги,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708BD" w:rsidRDefault="001708BD" w:rsidP="001708BD">
      <w:pPr>
        <w:pStyle w:val="a3"/>
        <w:jc w:val="both"/>
      </w:pPr>
      <w: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1708BD" w:rsidRDefault="001708BD" w:rsidP="001708BD">
      <w:pPr>
        <w:pStyle w:val="a3"/>
        <w:jc w:val="both"/>
      </w:pPr>
      <w:r>
        <w:t>57.Муниципальная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708BD" w:rsidRDefault="001708BD" w:rsidP="001708BD">
      <w:pPr>
        <w:pStyle w:val="a3"/>
        <w:jc w:val="both"/>
      </w:pPr>
      <w:r>
        <w:t>58.Основания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708BD" w:rsidRDefault="001708BD" w:rsidP="001708BD">
      <w:pPr>
        <w:pStyle w:val="a3"/>
        <w:jc w:val="both"/>
      </w:pPr>
      <w: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1708BD" w:rsidRDefault="001708BD" w:rsidP="001708BD">
      <w:pPr>
        <w:pStyle w:val="a3"/>
        <w:jc w:val="both"/>
      </w:pPr>
      <w:r>
        <w:t>59.Плата зауслуги, которые являются необходимыми и обязательными для предоставления муниципальной услуги, отсутствует.</w:t>
      </w:r>
    </w:p>
    <w:p w:rsidR="001708BD" w:rsidRDefault="001708BD" w:rsidP="001708BD">
      <w:pPr>
        <w:pStyle w:val="a3"/>
        <w:jc w:val="both"/>
      </w:pPr>
      <w: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1708BD" w:rsidRDefault="001708BD" w:rsidP="001708BD">
      <w:pPr>
        <w:pStyle w:val="a3"/>
        <w:jc w:val="both"/>
      </w:pPr>
      <w:r>
        <w:t>60.Максимальное время ожидания в очереди при подаче заявления и документов не превышает 15 минут.</w:t>
      </w:r>
    </w:p>
    <w:p w:rsidR="001708BD" w:rsidRDefault="001708BD" w:rsidP="001708BD">
      <w:pPr>
        <w:pStyle w:val="a3"/>
        <w:jc w:val="both"/>
      </w:pPr>
      <w:r>
        <w:t>61.Максимальное время ожидания в очереди при получении результата муниципальной услуги не превышает 15 минут.</w:t>
      </w:r>
    </w:p>
    <w:p w:rsidR="001708BD" w:rsidRDefault="001708BD" w:rsidP="001708BD">
      <w:pPr>
        <w:pStyle w:val="a3"/>
        <w:jc w:val="both"/>
      </w:pPr>
      <w:r>
        <w:t>Глава 17. СРОК И ПОРЯДОК РЕГИСТРАЦИИ ЗАЯВЛЕНИЯ</w:t>
      </w:r>
    </w:p>
    <w:p w:rsidR="001708BD" w:rsidRDefault="001708BD" w:rsidP="001708BD">
      <w:pPr>
        <w:pStyle w:val="a3"/>
        <w:jc w:val="both"/>
      </w:pPr>
      <w:r>
        <w:t>ЗАЯВИТЕЛЯ О ПРЕДОСТАВЛЕНИИМУНИЦИПАЛЬНОЙ УСЛУГИ, В ТОМ ЧИСЛЕ В ЭЛЕКТРОННОЙ ФОРМЕ</w:t>
      </w:r>
    </w:p>
    <w:p w:rsidR="001708BD" w:rsidRDefault="001708BD" w:rsidP="001708BD">
      <w:pPr>
        <w:pStyle w:val="a3"/>
        <w:jc w:val="both"/>
      </w:pPr>
      <w:r>
        <w:t>62.Регистрацию заявления и документов о предоставлении муниципальной услуги, в том числе в электронной форме,осуществляет должностное лицо уполномоченного органа, ответственное за регистрацию входящей корреспонденции.</w:t>
      </w:r>
    </w:p>
    <w:p w:rsidR="001708BD" w:rsidRDefault="001708BD" w:rsidP="001708BD">
      <w:pPr>
        <w:pStyle w:val="a3"/>
        <w:jc w:val="both"/>
      </w:pPr>
      <w:r>
        <w:t>63.Максимальное время регистрации заявления о предоставлении муниципальной услуги составляет 10 минут.</w:t>
      </w:r>
    </w:p>
    <w:p w:rsidR="001708BD" w:rsidRDefault="001708BD" w:rsidP="001708BD">
      <w:pPr>
        <w:pStyle w:val="a3"/>
        <w:jc w:val="both"/>
      </w:pPr>
      <w:r>
        <w:t>Глава 18. ТРЕБОВАНИЯ К ПОМЕЩЕНИЯМ,</w:t>
      </w:r>
    </w:p>
    <w:p w:rsidR="001708BD" w:rsidRDefault="001708BD" w:rsidP="001708BD">
      <w:pPr>
        <w:pStyle w:val="a3"/>
        <w:jc w:val="both"/>
      </w:pPr>
      <w:r>
        <w:t>В КОТОРЫХ ПРЕДОСТАВЛЯЕТСЯ МУНИЦИПАЛЬНАЯ УСЛУГА</w:t>
      </w:r>
    </w:p>
    <w:p w:rsidR="001708BD" w:rsidRDefault="001708BD" w:rsidP="001708BD">
      <w:pPr>
        <w:pStyle w:val="a3"/>
        <w:jc w:val="both"/>
      </w:pPr>
      <w:r>
        <w:t>64.Вход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708BD" w:rsidRDefault="001708BD" w:rsidP="001708BD">
      <w:pPr>
        <w:pStyle w:val="a3"/>
        <w:jc w:val="both"/>
      </w:pPr>
      <w:r>
        <w:t>65.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708BD" w:rsidRDefault="001708BD" w:rsidP="001708BD">
      <w:pPr>
        <w:pStyle w:val="a3"/>
        <w:jc w:val="both"/>
      </w:pPr>
      <w:r>
        <w:t>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режиме[1].</w:t>
      </w:r>
    </w:p>
    <w:p w:rsidR="001708BD" w:rsidRDefault="001708BD" w:rsidP="001708BD">
      <w:pPr>
        <w:pStyle w:val="a3"/>
        <w:jc w:val="both"/>
      </w:pPr>
      <w:r>
        <w:t>67.Информационные таблички (вывески) размещаются рядом с входом, либо на двери входа так, чтобы они были хорошо видны заявителям.</w:t>
      </w:r>
    </w:p>
    <w:p w:rsidR="001708BD" w:rsidRDefault="001708BD" w:rsidP="001708BD">
      <w:pPr>
        <w:pStyle w:val="a3"/>
        <w:jc w:val="both"/>
      </w:pPr>
      <w:r>
        <w:t>68. Прием заявлений и документов, необходимых для предоставления муниципальной услуги, осуществляется в кабинетах уполномоченного органа.</w:t>
      </w:r>
    </w:p>
    <w:p w:rsidR="001708BD" w:rsidRDefault="001708BD" w:rsidP="001708BD">
      <w:pPr>
        <w:pStyle w:val="a3"/>
        <w:jc w:val="both"/>
      </w:pPr>
      <w:r>
        <w:t>69.Вход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708BD" w:rsidRDefault="001708BD" w:rsidP="001708BD">
      <w:pPr>
        <w:pStyle w:val="a3"/>
        <w:jc w:val="both"/>
      </w:pPr>
      <w:r>
        <w:t>70.Каждое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708BD" w:rsidRDefault="001708BD" w:rsidP="001708BD">
      <w:pPr>
        <w:pStyle w:val="a3"/>
        <w:jc w:val="both"/>
      </w:pPr>
      <w:r>
        <w:t>71.Места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708BD" w:rsidRDefault="001708BD" w:rsidP="001708BD">
      <w:pPr>
        <w:pStyle w:val="a3"/>
        <w:jc w:val="both"/>
      </w:pPr>
      <w:r>
        <w:t>72.Места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08BD" w:rsidRDefault="001708BD" w:rsidP="001708BD">
      <w:pPr>
        <w:pStyle w:val="a3"/>
        <w:jc w:val="both"/>
      </w:pPr>
      <w:r>
        <w:t>73.В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1708BD" w:rsidRDefault="001708BD" w:rsidP="001708BD">
      <w:pPr>
        <w:pStyle w:val="a3"/>
        <w:jc w:val="both"/>
      </w:pPr>
      <w: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08BD" w:rsidRDefault="001708BD" w:rsidP="001708BD">
      <w:pPr>
        <w:pStyle w:val="a3"/>
        <w:jc w:val="both"/>
      </w:pPr>
      <w:r>
        <w:t>74.Основными показателями доступности и качества муниципальной услуги являются:</w:t>
      </w:r>
    </w:p>
    <w:p w:rsidR="001708BD" w:rsidRDefault="001708BD" w:rsidP="001708BD">
      <w:pPr>
        <w:pStyle w:val="a3"/>
        <w:jc w:val="both"/>
      </w:pPr>
      <w:r>
        <w:t>соблюдение требований к местам предоставления муниципальной услуги, их транспортной доступности;</w:t>
      </w:r>
    </w:p>
    <w:p w:rsidR="001708BD" w:rsidRDefault="001708BD" w:rsidP="001708BD">
      <w:pPr>
        <w:pStyle w:val="a3"/>
        <w:jc w:val="both"/>
      </w:pPr>
      <w:r>
        <w:t>среднее время ожидания в очереди при подаче документов;</w:t>
      </w:r>
    </w:p>
    <w:p w:rsidR="001708BD" w:rsidRDefault="001708BD" w:rsidP="001708BD">
      <w:pPr>
        <w:pStyle w:val="a3"/>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708BD" w:rsidRDefault="001708BD" w:rsidP="001708BD">
      <w:pPr>
        <w:pStyle w:val="a3"/>
        <w:jc w:val="both"/>
      </w:pPr>
      <w:r>
        <w:t>количество взаимодействий заявителя с должностными лицами уполномоченного органа.</w:t>
      </w:r>
    </w:p>
    <w:p w:rsidR="001708BD" w:rsidRDefault="001708BD" w:rsidP="001708BD">
      <w:pPr>
        <w:pStyle w:val="a3"/>
        <w:jc w:val="both"/>
      </w:pPr>
      <w:r>
        <w:t>75. Основными требованиями к качеству рассмотрения обращений заявителей являются:</w:t>
      </w:r>
    </w:p>
    <w:p w:rsidR="001708BD" w:rsidRDefault="001708BD" w:rsidP="001708BD">
      <w:pPr>
        <w:pStyle w:val="a3"/>
        <w:jc w:val="both"/>
      </w:pPr>
      <w:r>
        <w:t>достоверность предоставляемой заявителям информации о ходе рассмотрения обращения;</w:t>
      </w:r>
    </w:p>
    <w:p w:rsidR="001708BD" w:rsidRDefault="001708BD" w:rsidP="001708BD">
      <w:pPr>
        <w:pStyle w:val="a3"/>
        <w:jc w:val="both"/>
      </w:pPr>
      <w:r>
        <w:t>полнота информирования заявителей о ходе рассмотрения обращения;</w:t>
      </w:r>
    </w:p>
    <w:p w:rsidR="001708BD" w:rsidRDefault="001708BD" w:rsidP="001708BD">
      <w:pPr>
        <w:pStyle w:val="a3"/>
        <w:jc w:val="both"/>
      </w:pPr>
      <w:r>
        <w:t>наглядность форм предоставляемой информации об административных процедурах;</w:t>
      </w:r>
    </w:p>
    <w:p w:rsidR="001708BD" w:rsidRDefault="001708BD" w:rsidP="001708BD">
      <w:pPr>
        <w:pStyle w:val="a3"/>
        <w:jc w:val="both"/>
      </w:pPr>
      <w:r>
        <w:t>удобство и доступность получения заявителями информации о порядке предоставления государственной услуги;</w:t>
      </w:r>
    </w:p>
    <w:p w:rsidR="001708BD" w:rsidRDefault="001708BD" w:rsidP="001708BD">
      <w:pPr>
        <w:pStyle w:val="a3"/>
        <w:jc w:val="both"/>
      </w:pPr>
      <w:r>
        <w:t>оперативность вынесения решения в отношении рассматриваемого обращения.</w:t>
      </w:r>
    </w:p>
    <w:p w:rsidR="001708BD" w:rsidRDefault="001708BD" w:rsidP="001708BD">
      <w:pPr>
        <w:pStyle w:val="a3"/>
        <w:jc w:val="both"/>
      </w:pPr>
      <w: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708BD" w:rsidRDefault="001708BD" w:rsidP="001708BD">
      <w:pPr>
        <w:pStyle w:val="a3"/>
        <w:jc w:val="both"/>
      </w:pPr>
      <w:r>
        <w:t>77. Взаимодействие заявителя с должностными лицами уполномоченного органа осуществляется при личном обращении заявителя:</w:t>
      </w:r>
    </w:p>
    <w:p w:rsidR="001708BD" w:rsidRDefault="001708BD" w:rsidP="001708BD">
      <w:pPr>
        <w:pStyle w:val="a3"/>
        <w:jc w:val="both"/>
      </w:pPr>
      <w:r>
        <w:t>для подачи документов, необходимых для предоставления муниципальной услуги;</w:t>
      </w:r>
    </w:p>
    <w:p w:rsidR="001708BD" w:rsidRDefault="001708BD" w:rsidP="001708BD">
      <w:pPr>
        <w:pStyle w:val="a3"/>
        <w:jc w:val="both"/>
      </w:pPr>
      <w:r>
        <w:t>за получением результата предоставления муниципальной услуги.</w:t>
      </w:r>
    </w:p>
    <w:p w:rsidR="001708BD" w:rsidRDefault="001708BD" w:rsidP="001708BD">
      <w:pPr>
        <w:pStyle w:val="a3"/>
        <w:jc w:val="both"/>
      </w:pPr>
      <w: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708BD" w:rsidRDefault="001708BD" w:rsidP="001708BD">
      <w:pPr>
        <w:pStyle w:val="a3"/>
        <w:jc w:val="both"/>
      </w:pPr>
      <w:r>
        <w:t>79. Заявителю обеспечивается возможность получения муниципальнойуслуги посредством Портала.</w:t>
      </w:r>
    </w:p>
    <w:p w:rsidR="001708BD" w:rsidRDefault="001708BD" w:rsidP="001708BD">
      <w:pPr>
        <w:pStyle w:val="a3"/>
        <w:jc w:val="both"/>
      </w:pPr>
      <w:r>
        <w:t>80. Заявителю посредством Портала обеспечивается возможность получения сведений о ходе предоставления муниципальной услуги.</w:t>
      </w:r>
    </w:p>
    <w:p w:rsidR="001708BD" w:rsidRDefault="001708BD" w:rsidP="001708BD">
      <w:pPr>
        <w:pStyle w:val="a3"/>
        <w:jc w:val="both"/>
      </w:pPr>
      <w: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708BD" w:rsidRDefault="001708BD" w:rsidP="001708BD">
      <w:pPr>
        <w:pStyle w:val="a3"/>
        <w:jc w:val="both"/>
      </w:pPr>
      <w:r>
        <w:t>81.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этапов[2]:</w:t>
      </w:r>
    </w:p>
    <w:p w:rsidR="001708BD" w:rsidRDefault="001708BD" w:rsidP="001708BD">
      <w:pPr>
        <w:pStyle w:val="a3"/>
        <w:jc w:val="both"/>
      </w:pPr>
      <w:r>
        <w:t>I этап – возможность получения информации о муниципальной услуге посредством Портала;</w:t>
      </w:r>
    </w:p>
    <w:p w:rsidR="001708BD" w:rsidRDefault="001708BD" w:rsidP="001708BD">
      <w:pPr>
        <w:pStyle w:val="a3"/>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708BD" w:rsidRDefault="001708BD" w:rsidP="001708BD">
      <w:pPr>
        <w:pStyle w:val="a3"/>
        <w:jc w:val="both"/>
      </w:pPr>
      <w:r>
        <w:t>III этап – возможность в целях получения муниципальной услуги представления документов в электронном виде с использованием Портала;</w:t>
      </w:r>
    </w:p>
    <w:p w:rsidR="001708BD" w:rsidRDefault="001708BD" w:rsidP="001708BD">
      <w:pPr>
        <w:pStyle w:val="a3"/>
        <w:jc w:val="both"/>
      </w:pPr>
      <w:r>
        <w:t>IV этап – возможность осуществления мониторинга хода предоставления муниципальной услуги с использованием Портала;</w:t>
      </w:r>
    </w:p>
    <w:p w:rsidR="001708BD" w:rsidRDefault="001708BD" w:rsidP="001708BD">
      <w:pPr>
        <w:pStyle w:val="a3"/>
        <w:jc w:val="both"/>
      </w:pPr>
      <w:r>
        <w:t>Vэтап – возможность получения результата предоставления муниципальной услуги в электронном виде с использованием Портала.</w:t>
      </w:r>
    </w:p>
    <w:p w:rsidR="001708BD" w:rsidRDefault="001708BD" w:rsidP="001708BD">
      <w:pPr>
        <w:pStyle w:val="a3"/>
        <w:jc w:val="both"/>
      </w:pPr>
      <w:r>
        <w:t>82. При обращении за предоставлением муниципальной услуги в электронной форме заявитель либо его представитель используетэлектронную подписьв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квалифицированнойэлектронной подписи, устанавливается в соответствии с законодательством.</w:t>
      </w:r>
    </w:p>
    <w:p w:rsidR="001708BD" w:rsidRDefault="001708BD" w:rsidP="001708BD">
      <w:pPr>
        <w:pStyle w:val="a3"/>
        <w:jc w:val="both"/>
      </w:pPr>
      <w:r>
        <w:t>83.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708BD" w:rsidRDefault="001708BD" w:rsidP="001708BD">
      <w:pPr>
        <w:pStyle w:val="a3"/>
        <w:jc w:val="both"/>
      </w:pPr>
      <w:r>
        <w:t>84.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08BD" w:rsidRDefault="001708BD" w:rsidP="001708BD">
      <w:pPr>
        <w:pStyle w:val="a3"/>
        <w:jc w:val="both"/>
      </w:pPr>
      <w:r>
        <w:t>85.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w:t>
      </w:r>
    </w:p>
    <w:p w:rsidR="001708BD" w:rsidRDefault="001708BD" w:rsidP="001708BD">
      <w:pPr>
        <w:pStyle w:val="a3"/>
        <w:jc w:val="both"/>
      </w:pPr>
      <w:r>
        <w:t>86. Заявитель также вправе представить по собственной инициативе документы, указанные в пункте 48 административного регламента.</w:t>
      </w:r>
    </w:p>
    <w:p w:rsidR="001708BD" w:rsidRDefault="001708BD" w:rsidP="001708BD">
      <w:pPr>
        <w:pStyle w:val="a3"/>
        <w:jc w:val="both"/>
      </w:pPr>
      <w:r>
        <w:t>87.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708BD" w:rsidRDefault="001708BD" w:rsidP="001708BD">
      <w:pPr>
        <w:pStyle w:val="a3"/>
        <w:jc w:val="both"/>
      </w:pPr>
      <w: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708BD" w:rsidRDefault="001708BD" w:rsidP="001708BD">
      <w:pPr>
        <w:pStyle w:val="a3"/>
        <w:jc w:val="both"/>
      </w:pPr>
      <w:r>
        <w:t>Глава 21. СОСТАВ И ПОСЛЕДОВАТЕЛЬНОСТЬАДМИНИСТРАТИВНЫХ ПРОЦЕДУР</w:t>
      </w:r>
    </w:p>
    <w:p w:rsidR="001708BD" w:rsidRDefault="001708BD" w:rsidP="001708BD">
      <w:pPr>
        <w:pStyle w:val="a3"/>
        <w:jc w:val="both"/>
      </w:pPr>
      <w:r>
        <w:t>88.Предоставление муниципальной услуги включает в себя следующие административные процедуры:</w:t>
      </w:r>
    </w:p>
    <w:p w:rsidR="001708BD" w:rsidRDefault="001708BD" w:rsidP="001708BD">
      <w:pPr>
        <w:pStyle w:val="a3"/>
        <w:jc w:val="both"/>
      </w:pPr>
      <w:r>
        <w:t>а) прием, регистрация заявления и документов;</w:t>
      </w:r>
    </w:p>
    <w:p w:rsidR="001708BD" w:rsidRDefault="001708BD" w:rsidP="001708BD">
      <w:pPr>
        <w:pStyle w:val="a3"/>
        <w:jc w:val="both"/>
      </w:pPr>
      <w:r>
        <w:t>б) формирование и направление межведомственных запросов в органы (организации), участвующие в предоставлении муниципальной услуги;</w:t>
      </w:r>
    </w:p>
    <w:p w:rsidR="001708BD" w:rsidRDefault="001708BD" w:rsidP="001708BD">
      <w:pPr>
        <w:pStyle w:val="a3"/>
        <w:jc w:val="both"/>
      </w:pPr>
      <w: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1708BD" w:rsidRDefault="001708BD" w:rsidP="001708BD">
      <w:pPr>
        <w:pStyle w:val="a3"/>
        <w:jc w:val="both"/>
      </w:pPr>
      <w:r>
        <w:t>г) информирование заявителяили его представителя о предоставлении или об отказе в предоставлениимуниципальной услуги.</w:t>
      </w:r>
    </w:p>
    <w:p w:rsidR="001708BD" w:rsidRDefault="001708BD" w:rsidP="001708BD">
      <w:pPr>
        <w:pStyle w:val="a3"/>
        <w:jc w:val="both"/>
      </w:pPr>
      <w:r>
        <w:t>89.Блок-схема предоставления муниципальной услуги приводится в приложении № 4 к настоящему административному регламенту.</w:t>
      </w:r>
    </w:p>
    <w:p w:rsidR="001708BD" w:rsidRDefault="001708BD" w:rsidP="001708BD">
      <w:pPr>
        <w:pStyle w:val="a3"/>
        <w:jc w:val="both"/>
      </w:pPr>
      <w:r>
        <w:t>Глава 22. ПРИЕМ, РЕГИСТРАЦИЯ ЗАЯВЛЕНИЯ И ДОКУМЕНТОВ</w:t>
      </w:r>
    </w:p>
    <w:p w:rsidR="001708BD" w:rsidRDefault="001708BD" w:rsidP="001708BD">
      <w:pPr>
        <w:pStyle w:val="a3"/>
        <w:jc w:val="both"/>
      </w:pPr>
      <w: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регламентас приложением документов одним из следующих способов:</w:t>
      </w:r>
    </w:p>
    <w:p w:rsidR="001708BD" w:rsidRDefault="001708BD" w:rsidP="001708BD">
      <w:pPr>
        <w:pStyle w:val="a3"/>
        <w:jc w:val="both"/>
      </w:pPr>
      <w:r>
        <w:t>посредством личного обращения заявителя или его представителя,</w:t>
      </w:r>
    </w:p>
    <w:p w:rsidR="001708BD" w:rsidRDefault="001708BD" w:rsidP="001708BD">
      <w:pPr>
        <w:pStyle w:val="a3"/>
        <w:jc w:val="both"/>
      </w:pPr>
      <w:r>
        <w:t>посредством почтового отправления;</w:t>
      </w:r>
    </w:p>
    <w:p w:rsidR="001708BD" w:rsidRDefault="001708BD" w:rsidP="001708BD">
      <w:pPr>
        <w:pStyle w:val="a3"/>
        <w:jc w:val="both"/>
      </w:pPr>
      <w:r>
        <w:t>в электронной форме.</w:t>
      </w:r>
    </w:p>
    <w:p w:rsidR="001708BD" w:rsidRDefault="001708BD" w:rsidP="001708BD">
      <w:pPr>
        <w:pStyle w:val="a3"/>
        <w:jc w:val="both"/>
      </w:pPr>
      <w:r>
        <w:t>91.В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1708BD" w:rsidRDefault="001708BD" w:rsidP="001708BD">
      <w:pPr>
        <w:pStyle w:val="a3"/>
        <w:jc w:val="both"/>
      </w:pPr>
      <w:r>
        <w:t>92.Днем обращения заявителя считается дата регистрации в уполномоченном органе заявления и документов.</w:t>
      </w:r>
    </w:p>
    <w:p w:rsidR="001708BD" w:rsidRDefault="001708BD" w:rsidP="001708BD">
      <w:pPr>
        <w:pStyle w:val="a3"/>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708BD" w:rsidRDefault="001708BD" w:rsidP="001708BD">
      <w:pPr>
        <w:pStyle w:val="a3"/>
        <w:jc w:val="both"/>
      </w:pPr>
      <w:r>
        <w:t>93. Максимальное время приема заявления и прилагаемых к нему документов при личном обращении заявителя не превышает 10 минут.</w:t>
      </w:r>
    </w:p>
    <w:p w:rsidR="001708BD" w:rsidRDefault="001708BD" w:rsidP="001708BD">
      <w:pPr>
        <w:pStyle w:val="a3"/>
        <w:jc w:val="both"/>
      </w:pPr>
      <w:r>
        <w:t>94.Заявителю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708BD" w:rsidRDefault="001708BD" w:rsidP="001708BD">
      <w:pPr>
        <w:pStyle w:val="a3"/>
        <w:jc w:val="both"/>
      </w:pPr>
      <w:r>
        <w:t>95. При поступлении заявления и прилагаемых к нему документов в уполномоченный органпосредством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1708BD" w:rsidRDefault="001708BD" w:rsidP="001708BD">
      <w:pPr>
        <w:pStyle w:val="a3"/>
        <w:jc w:val="both"/>
      </w:pPr>
      <w:r>
        <w:t>96.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708BD" w:rsidRDefault="001708BD" w:rsidP="001708BD">
      <w:pPr>
        <w:pStyle w:val="a3"/>
        <w:jc w:val="both"/>
      </w:pPr>
      <w:r>
        <w:t>1)просматривает электронные образы заявления и прилагаемых к нему документов;</w:t>
      </w:r>
    </w:p>
    <w:p w:rsidR="001708BD" w:rsidRDefault="001708BD" w:rsidP="001708BD">
      <w:pPr>
        <w:pStyle w:val="a3"/>
        <w:jc w:val="both"/>
      </w:pPr>
      <w:r>
        <w:t>2)осуществляет контроль полученных электронных образов заявления и прилагаемых к нему документов на предмет целостности;</w:t>
      </w:r>
    </w:p>
    <w:p w:rsidR="001708BD" w:rsidRDefault="001708BD" w:rsidP="001708BD">
      <w:pPr>
        <w:pStyle w:val="a3"/>
        <w:jc w:val="both"/>
      </w:pPr>
      <w:r>
        <w:t>3)фиксирует дату получения заявления и прилагаемых к нему документов;</w:t>
      </w:r>
    </w:p>
    <w:p w:rsidR="001708BD" w:rsidRDefault="001708BD" w:rsidP="001708BD">
      <w:pPr>
        <w:pStyle w:val="a3"/>
        <w:jc w:val="both"/>
      </w:pPr>
      <w:r>
        <w:t>4)направляет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инициативедокументы, указанные в пункте 39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1708BD" w:rsidRDefault="001708BD" w:rsidP="001708BD">
      <w:pPr>
        <w:pStyle w:val="a3"/>
        <w:jc w:val="both"/>
      </w:pPr>
      <w:r>
        <w:t>97. Должностное лицо уполномоченного органа, ответственное за регистрацию входящей корреспонденции, устанавливает:</w:t>
      </w:r>
    </w:p>
    <w:p w:rsidR="001708BD" w:rsidRDefault="001708BD" w:rsidP="001708BD">
      <w:pPr>
        <w:pStyle w:val="a3"/>
        <w:jc w:val="both"/>
      </w:pPr>
      <w:r>
        <w:t>а) предмет обращения;</w:t>
      </w:r>
    </w:p>
    <w:p w:rsidR="001708BD" w:rsidRDefault="001708BD" w:rsidP="001708BD">
      <w:pPr>
        <w:pStyle w:val="a3"/>
        <w:jc w:val="both"/>
      </w:pPr>
      <w:r>
        <w:t>б) личность заявителяили его представителя, проверяет документ, удостоверяющий личность (при подаче заявления лично);</w:t>
      </w:r>
    </w:p>
    <w:p w:rsidR="001708BD" w:rsidRDefault="001708BD" w:rsidP="001708BD">
      <w:pPr>
        <w:pStyle w:val="a3"/>
        <w:jc w:val="both"/>
      </w:pPr>
      <w:r>
        <w:t>в) наличие всех предусмотренных настоящим административным регламентом документов;</w:t>
      </w:r>
    </w:p>
    <w:p w:rsidR="001708BD" w:rsidRDefault="001708BD" w:rsidP="001708BD">
      <w:pPr>
        <w:pStyle w:val="a3"/>
        <w:jc w:val="both"/>
      </w:pPr>
      <w:r>
        <w:t>г) соответствие документов требованиям, указанным впункте 47настоящего административного регламента.</w:t>
      </w:r>
    </w:p>
    <w:p w:rsidR="001708BD" w:rsidRDefault="001708BD" w:rsidP="001708BD">
      <w:pPr>
        <w:pStyle w:val="a3"/>
        <w:jc w:val="both"/>
      </w:pPr>
      <w:r>
        <w:t>98. При необходимости должностное лицо уполномоченного органа, ответственное за регистрацию входящей корреспонденции,оказывает заявителю или его представителю помощь в написании заявления.</w:t>
      </w:r>
    </w:p>
    <w:p w:rsidR="001708BD" w:rsidRDefault="001708BD" w:rsidP="001708BD">
      <w:pPr>
        <w:pStyle w:val="a3"/>
        <w:jc w:val="both"/>
      </w:pPr>
      <w:r>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708BD" w:rsidRDefault="001708BD" w:rsidP="001708BD">
      <w:pPr>
        <w:pStyle w:val="a3"/>
        <w:jc w:val="both"/>
      </w:pPr>
      <w:r>
        <w:t>100.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708BD" w:rsidRDefault="001708BD" w:rsidP="001708BD">
      <w:pPr>
        <w:pStyle w:val="a3"/>
        <w:jc w:val="both"/>
      </w:pPr>
      <w:r>
        <w:t>101.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1708BD" w:rsidRDefault="001708BD" w:rsidP="001708BD">
      <w:pPr>
        <w:pStyle w:val="a3"/>
        <w:jc w:val="both"/>
      </w:pPr>
      <w:r>
        <w:t>Глава 23.ФОРМИРОВАНИЕ И НАПРАВЛЕНИЕ МЕЖВЕДОМСТВЕННЫХ ЗАПРОСОВ В ОРГАНЫ (ОРГАНИЗАЦИИ), УЧАСТВУЮЩИЕ В ПРЕДОСТАВЛЕНИИ МУНИЦИПАЛЬНОЙ УСЛУГИ</w:t>
      </w:r>
    </w:p>
    <w:p w:rsidR="001708BD" w:rsidRDefault="001708BD" w:rsidP="001708BD">
      <w:pPr>
        <w:pStyle w:val="a3"/>
        <w:jc w:val="both"/>
      </w:pPr>
      <w: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708BD" w:rsidRDefault="001708BD" w:rsidP="001708BD">
      <w:pPr>
        <w:pStyle w:val="a3"/>
        <w:jc w:val="both"/>
      </w:pPr>
      <w: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08BD" w:rsidRDefault="001708BD" w:rsidP="001708BD">
      <w:pPr>
        <w:pStyle w:val="a3"/>
        <w:jc w:val="both"/>
      </w:pPr>
      <w: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1708BD" w:rsidRDefault="001708BD" w:rsidP="001708BD">
      <w:pPr>
        <w:pStyle w:val="a3"/>
        <w:jc w:val="both"/>
      </w:pPr>
      <w:r>
        <w:t>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требованиямистатьи 7.2Федерального закона от 27 июля 2010 года № 210-ФЗ «Об организации предоставления государственных и муниципальных услуг».</w:t>
      </w:r>
    </w:p>
    <w:p w:rsidR="001708BD" w:rsidRDefault="001708BD" w:rsidP="001708BD">
      <w:pPr>
        <w:pStyle w:val="a3"/>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708BD" w:rsidRDefault="001708BD" w:rsidP="001708BD">
      <w:pPr>
        <w:pStyle w:val="a3"/>
        <w:jc w:val="both"/>
      </w:pPr>
      <w: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708BD" w:rsidRDefault="001708BD" w:rsidP="001708BD">
      <w:pPr>
        <w:pStyle w:val="a3"/>
        <w:jc w:val="both"/>
      </w:pPr>
      <w: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708BD" w:rsidRDefault="001708BD" w:rsidP="001708BD">
      <w:pPr>
        <w:pStyle w:val="a3"/>
        <w:jc w:val="both"/>
      </w:pPr>
      <w: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708BD" w:rsidRDefault="001708BD" w:rsidP="001708BD">
      <w:pPr>
        <w:pStyle w:val="a3"/>
        <w:jc w:val="both"/>
      </w:pPr>
      <w: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1708BD" w:rsidRDefault="001708BD" w:rsidP="001708BD">
      <w:pPr>
        <w:pStyle w:val="a3"/>
        <w:jc w:val="both"/>
      </w:pPr>
      <w: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1708BD" w:rsidRDefault="001708BD" w:rsidP="001708BD">
      <w:pPr>
        <w:pStyle w:val="a3"/>
        <w:jc w:val="both"/>
      </w:pPr>
      <w: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708BD" w:rsidRDefault="001708BD" w:rsidP="001708BD">
      <w:pPr>
        <w:pStyle w:val="a3"/>
        <w:jc w:val="both"/>
      </w:pPr>
      <w:r>
        <w:t>109. Должностноелицоуполномоченногооргана, ответственноезапредоставлениемуниципальнойуслуги, осуществляет следующие действия:</w:t>
      </w:r>
    </w:p>
    <w:p w:rsidR="001708BD" w:rsidRDefault="001708BD" w:rsidP="001708BD">
      <w:pPr>
        <w:pStyle w:val="a3"/>
        <w:jc w:val="both"/>
      </w:pPr>
      <w:r>
        <w:t>а) проверяетдокументынаналичиеилиотсутствиеоснований, указанныхвпункте54административногорегламента;</w:t>
      </w:r>
    </w:p>
    <w:p w:rsidR="001708BD" w:rsidRDefault="001708BD" w:rsidP="001708BD">
      <w:pPr>
        <w:pStyle w:val="a3"/>
        <w:jc w:val="both"/>
      </w:pPr>
      <w:r>
        <w:t>б) осуществляет сверку копий документов, представленных заявителем с подлинниками документов, представленными заявителем;</w:t>
      </w:r>
    </w:p>
    <w:p w:rsidR="001708BD" w:rsidRDefault="001708BD" w:rsidP="001708BD">
      <w:pPr>
        <w:pStyle w:val="a3"/>
        <w:jc w:val="both"/>
      </w:pPr>
      <w: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1708BD" w:rsidRDefault="001708BD" w:rsidP="001708BD">
      <w:pPr>
        <w:pStyle w:val="a3"/>
        <w:jc w:val="both"/>
      </w:pPr>
      <w: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1708BD" w:rsidRDefault="001708BD" w:rsidP="001708BD">
      <w:pPr>
        <w:pStyle w:val="a3"/>
        <w:jc w:val="both"/>
      </w:pPr>
      <w:r>
        <w:t>д) формирует личное дело заявителя;</w:t>
      </w:r>
    </w:p>
    <w:p w:rsidR="001708BD" w:rsidRDefault="001708BD" w:rsidP="001708BD">
      <w:pPr>
        <w:pStyle w:val="a3"/>
        <w:jc w:val="both"/>
      </w:pPr>
      <w:r>
        <w:t>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финансовый отдел администрации муниципального образования «Усть-Ордынское» для сведения и в отдел по экономике, учету и отчетности администрации муниципального образования «Усть-Ордынское» для перечисления, индексации, перерасчета, приостановления или прекращения выплаты пенсии за выслугу лет на счет заявителя.</w:t>
      </w:r>
    </w:p>
    <w:p w:rsidR="001708BD" w:rsidRDefault="001708BD" w:rsidP="001708BD">
      <w:pPr>
        <w:pStyle w:val="a3"/>
        <w:jc w:val="both"/>
      </w:pPr>
      <w:r>
        <w:t>110. Продолжительностьи (или) максимальныйсроквыполненияадминистративногодействияпорассмотрениюзаявлениясоставляют5рабочих дней.</w:t>
      </w:r>
    </w:p>
    <w:p w:rsidR="001708BD" w:rsidRDefault="001708BD" w:rsidP="001708BD">
      <w:pPr>
        <w:pStyle w:val="a3"/>
        <w:jc w:val="both"/>
      </w:pPr>
      <w: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1708BD" w:rsidRDefault="001708BD" w:rsidP="001708BD">
      <w:pPr>
        <w:pStyle w:val="a3"/>
        <w:jc w:val="both"/>
      </w:pPr>
      <w: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1708BD" w:rsidRDefault="001708BD" w:rsidP="001708BD">
      <w:pPr>
        <w:pStyle w:val="a3"/>
        <w:jc w:val="both"/>
      </w:pPr>
      <w: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1708BD" w:rsidRDefault="001708BD" w:rsidP="001708BD">
      <w:pPr>
        <w:pStyle w:val="a3"/>
        <w:jc w:val="both"/>
      </w:pPr>
      <w:r>
        <w:t>114. Руководитель уполномоченного органа не позднее 2 рабочих дней подписывает подготовленноедолжностным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1708BD" w:rsidRDefault="001708BD" w:rsidP="001708BD">
      <w:pPr>
        <w:pStyle w:val="a3"/>
        <w:jc w:val="both"/>
      </w:pPr>
      <w:r>
        <w:t>115.Должностное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1708BD" w:rsidRDefault="001708BD" w:rsidP="001708BD">
      <w:pPr>
        <w:pStyle w:val="a3"/>
        <w:jc w:val="both"/>
      </w:pPr>
      <w:r>
        <w:t>Глава 25. ИНФОРМИРОВАНИЕ ЗАЯВИТЕЛЯ ИЛИ ЕГО ПРЕДСТАВИТЕЛЯ О ПРЕДОСТАВЛЕНИИ ИЛИ ОБ ОТКАЗЕ В ПРЕДОСТАВЛЕНИИ МУНИЦИПАЛЬНОЙ УСЛУГИ</w:t>
      </w:r>
    </w:p>
    <w:p w:rsidR="001708BD" w:rsidRDefault="001708BD" w:rsidP="001708BD">
      <w:pPr>
        <w:pStyle w:val="a3"/>
        <w:jc w:val="both"/>
      </w:pPr>
      <w:r>
        <w:t>116.Должностное лицо уполномоченного органа, ответственное за предоставление муниципальной услуги,в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летнаправляет заявителю письменное уведомление о принятом решении.</w:t>
      </w:r>
    </w:p>
    <w:p w:rsidR="001708BD" w:rsidRDefault="001708BD" w:rsidP="001708BD">
      <w:pPr>
        <w:pStyle w:val="a3"/>
        <w:jc w:val="both"/>
      </w:pPr>
      <w:r>
        <w:t>117. В уведомлении о принятом решении указывается:</w:t>
      </w:r>
    </w:p>
    <w:p w:rsidR="001708BD" w:rsidRDefault="001708BD" w:rsidP="001708BD">
      <w:pPr>
        <w:pStyle w:val="a3"/>
        <w:jc w:val="both"/>
      </w:pPr>
      <w:r>
        <w:t>а) наименование органа;</w:t>
      </w:r>
    </w:p>
    <w:p w:rsidR="001708BD" w:rsidRDefault="001708BD" w:rsidP="001708BD">
      <w:pPr>
        <w:pStyle w:val="a3"/>
        <w:jc w:val="both"/>
      </w:pPr>
      <w:r>
        <w:t>б) дата и исходящий номер;</w:t>
      </w:r>
    </w:p>
    <w:p w:rsidR="001708BD" w:rsidRDefault="001708BD" w:rsidP="001708BD">
      <w:pPr>
        <w:pStyle w:val="a3"/>
        <w:jc w:val="both"/>
      </w:pPr>
      <w:r>
        <w:t>в) адрес, фамилия, имя и (если имеется) отчество заявителя;</w:t>
      </w:r>
    </w:p>
    <w:p w:rsidR="001708BD" w:rsidRDefault="001708BD" w:rsidP="001708BD">
      <w:pPr>
        <w:pStyle w:val="a3"/>
        <w:jc w:val="both"/>
      </w:pPr>
      <w: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1708BD" w:rsidRDefault="001708BD" w:rsidP="001708BD">
      <w:pPr>
        <w:pStyle w:val="a3"/>
        <w:jc w:val="both"/>
      </w:pPr>
      <w:r>
        <w:t>д) дата, с которой назначена (проведена индексация, проведен перерасчет, приостановлена, прекращена выплата) пенсия за выслугу лет;</w:t>
      </w:r>
    </w:p>
    <w:p w:rsidR="001708BD" w:rsidRDefault="001708BD" w:rsidP="001708BD">
      <w:pPr>
        <w:pStyle w:val="a3"/>
        <w:jc w:val="both"/>
      </w:pPr>
      <w:r>
        <w:t>е) размер пенсии за выслугу лет.</w:t>
      </w:r>
    </w:p>
    <w:p w:rsidR="001708BD" w:rsidRDefault="001708BD" w:rsidP="001708BD">
      <w:pPr>
        <w:pStyle w:val="a3"/>
        <w:jc w:val="both"/>
      </w:pPr>
      <w: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1708BD" w:rsidRDefault="001708BD" w:rsidP="001708BD">
      <w:pPr>
        <w:pStyle w:val="a3"/>
        <w:jc w:val="both"/>
      </w:pPr>
      <w:r>
        <w:t>Раздел IV. ФОРМЫ КОНТРОЛЯ ЗА ПРЕДОСТАВЛЕНИЕМ МУНИЦИПАЛЬНОЙ УСЛУГИ</w:t>
      </w:r>
    </w:p>
    <w:p w:rsidR="001708BD" w:rsidRDefault="001708BD" w:rsidP="001708BD">
      <w:pPr>
        <w:pStyle w:val="a3"/>
        <w:jc w:val="both"/>
      </w:pPr>
      <w: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1708BD" w:rsidRDefault="001708BD" w:rsidP="001708BD">
      <w:pPr>
        <w:pStyle w:val="a3"/>
        <w:jc w:val="both"/>
      </w:pPr>
      <w:r>
        <w:t>119.Текущий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708BD" w:rsidRDefault="001708BD" w:rsidP="001708BD">
      <w:pPr>
        <w:pStyle w:val="a3"/>
        <w:jc w:val="both"/>
      </w:pPr>
      <w:r>
        <w:t>120.Основными задачами текущего контроля являются:</w:t>
      </w:r>
    </w:p>
    <w:p w:rsidR="001708BD" w:rsidRDefault="001708BD" w:rsidP="001708BD">
      <w:pPr>
        <w:pStyle w:val="a3"/>
        <w:jc w:val="both"/>
      </w:pPr>
      <w:r>
        <w:t>а)обеспечение своевременного и качественного предоставления муниципальной услуги;</w:t>
      </w:r>
    </w:p>
    <w:p w:rsidR="001708BD" w:rsidRDefault="001708BD" w:rsidP="001708BD">
      <w:pPr>
        <w:pStyle w:val="a3"/>
        <w:jc w:val="both"/>
      </w:pPr>
      <w:r>
        <w:t>б)выявление нарушений в сроках и качестве предоставления муниципальной услуги;</w:t>
      </w:r>
    </w:p>
    <w:p w:rsidR="001708BD" w:rsidRDefault="001708BD" w:rsidP="001708BD">
      <w:pPr>
        <w:pStyle w:val="a3"/>
        <w:jc w:val="both"/>
      </w:pPr>
      <w:r>
        <w:t>в)выявление и устранение причин и условий, способствующих ненадлежащему предоставлению муниципальной услуги;</w:t>
      </w:r>
    </w:p>
    <w:p w:rsidR="001708BD" w:rsidRDefault="001708BD" w:rsidP="001708BD">
      <w:pPr>
        <w:pStyle w:val="a3"/>
        <w:jc w:val="both"/>
      </w:pPr>
      <w:r>
        <w:t>г)принятие мер по надлежащему предоставлению муниципальной услуги.</w:t>
      </w:r>
    </w:p>
    <w:p w:rsidR="001708BD" w:rsidRDefault="001708BD" w:rsidP="001708BD">
      <w:pPr>
        <w:pStyle w:val="a3"/>
        <w:jc w:val="both"/>
      </w:pPr>
      <w:r>
        <w:t>121.Текущий контроль осуществляется на постоянной основе.</w:t>
      </w:r>
    </w:p>
    <w:p w:rsidR="001708BD" w:rsidRDefault="001708BD" w:rsidP="001708BD">
      <w:pPr>
        <w:pStyle w:val="a3"/>
        <w:jc w:val="both"/>
      </w:pPr>
      <w: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708BD" w:rsidRDefault="001708BD" w:rsidP="001708BD">
      <w:pPr>
        <w:pStyle w:val="a3"/>
        <w:jc w:val="both"/>
      </w:pPr>
      <w:r>
        <w:t>122. Контроль за полнотой и качеством предоставления муниципальной услуги осуществляется в формах:</w:t>
      </w:r>
    </w:p>
    <w:p w:rsidR="001708BD" w:rsidRDefault="001708BD" w:rsidP="001708BD">
      <w:pPr>
        <w:pStyle w:val="a3"/>
        <w:jc w:val="both"/>
      </w:pPr>
      <w:r>
        <w:t>1)проведения плановых проверок;</w:t>
      </w:r>
    </w:p>
    <w:p w:rsidR="001708BD" w:rsidRDefault="001708BD" w:rsidP="001708BD">
      <w:pPr>
        <w:pStyle w:val="a3"/>
        <w:jc w:val="both"/>
      </w:pPr>
      <w:r>
        <w:t>2)рассмотрения жалоб на действия (бездействие) должностных лиц уполномоченного органа, ответственных за предоставление муниципальной услуги.</w:t>
      </w:r>
    </w:p>
    <w:p w:rsidR="001708BD" w:rsidRDefault="001708BD" w:rsidP="001708BD">
      <w:pPr>
        <w:pStyle w:val="a3"/>
        <w:jc w:val="both"/>
      </w:pPr>
      <w:r>
        <w:t>123.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кадров и делопроизводства администрации муниципального образования «Усть-Ордынское».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708BD" w:rsidRDefault="001708BD" w:rsidP="001708BD">
      <w:pPr>
        <w:pStyle w:val="a3"/>
        <w:jc w:val="both"/>
      </w:pPr>
      <w: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708BD" w:rsidRDefault="001708BD" w:rsidP="001708BD">
      <w:pPr>
        <w:pStyle w:val="a3"/>
        <w:jc w:val="both"/>
      </w:pPr>
      <w:r>
        <w:t>125. Заявитель информируется о результатах проверки поданной им жалобы, а также о решениях, принятых по результатам проведенной проверки, в установленномзаконодательствомРоссийской Федерации порядке.</w:t>
      </w:r>
    </w:p>
    <w:p w:rsidR="001708BD" w:rsidRDefault="001708BD" w:rsidP="001708BD">
      <w:pPr>
        <w:pStyle w:val="a3"/>
        <w:jc w:val="both"/>
      </w:pPr>
      <w:r>
        <w:t>126.По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708BD" w:rsidRDefault="001708BD" w:rsidP="001708BD">
      <w:pPr>
        <w:pStyle w:val="a3"/>
        <w:jc w:val="both"/>
      </w:pPr>
      <w: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708BD" w:rsidRDefault="001708BD" w:rsidP="001708BD">
      <w:pPr>
        <w:pStyle w:val="a3"/>
        <w:jc w:val="both"/>
      </w:pPr>
      <w:r>
        <w:t>127.Обязанность соблюдения положений настоящего административного регламента закрепляется в должностных регламентах должностных лицуполномоченного органа.</w:t>
      </w:r>
    </w:p>
    <w:p w:rsidR="001708BD" w:rsidRDefault="001708BD" w:rsidP="001708BD">
      <w:pPr>
        <w:pStyle w:val="a3"/>
        <w:jc w:val="both"/>
      </w:pPr>
      <w:r>
        <w:t>128.При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708BD" w:rsidRDefault="001708BD" w:rsidP="001708BD">
      <w:pPr>
        <w:pStyle w:val="a3"/>
        <w:jc w:val="both"/>
      </w:pPr>
      <w:r>
        <w:t>Глава 29.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1708BD" w:rsidRDefault="001708BD" w:rsidP="001708BD">
      <w:pPr>
        <w:pStyle w:val="a3"/>
        <w:jc w:val="both"/>
      </w:pPr>
      <w:r>
        <w:t>129.Контроль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708BD" w:rsidRDefault="001708BD" w:rsidP="001708BD">
      <w:pPr>
        <w:pStyle w:val="a3"/>
        <w:jc w:val="both"/>
      </w:pPr>
      <w:r>
        <w:t>нарушения прав и законных интересов заявителей решением, действием (бездействием)уполномоченного органа, его должностных лиц;</w:t>
      </w:r>
    </w:p>
    <w:p w:rsidR="001708BD" w:rsidRDefault="001708BD" w:rsidP="001708BD">
      <w:pPr>
        <w:pStyle w:val="a3"/>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708BD" w:rsidRDefault="001708BD" w:rsidP="001708BD">
      <w:pPr>
        <w:pStyle w:val="a3"/>
        <w:jc w:val="both"/>
      </w:pPr>
      <w:r>
        <w:t>некорректного поведения должностных лицуполномоченного органа, нарушения правил служебной этики при предоставлении муниципальной услуги.</w:t>
      </w:r>
    </w:p>
    <w:p w:rsidR="001708BD" w:rsidRDefault="001708BD" w:rsidP="001708BD">
      <w:pPr>
        <w:pStyle w:val="a3"/>
        <w:jc w:val="both"/>
      </w:pPr>
      <w:r>
        <w:t>130.Информацию, указанную в пункте 129 настоящего административного регламента, заявители могут сообщить по телефонамуполномоченного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708BD" w:rsidRDefault="001708BD" w:rsidP="001708BD">
      <w:pPr>
        <w:pStyle w:val="a3"/>
        <w:jc w:val="both"/>
      </w:pPr>
      <w:r>
        <w:t>131.Контроль за предоставлением муниципальнойуслуги осуществляется в соответствии с действующим законодательством.</w:t>
      </w:r>
    </w:p>
    <w:p w:rsidR="001708BD" w:rsidRDefault="001708BD" w:rsidP="001708BD">
      <w:pPr>
        <w:pStyle w:val="a3"/>
        <w:jc w:val="both"/>
      </w:pPr>
      <w:r>
        <w:t>Раздел V. ДОСУДЕБНЫЙ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1708BD" w:rsidRDefault="001708BD" w:rsidP="001708BD">
      <w:pPr>
        <w:pStyle w:val="a3"/>
        <w:jc w:val="both"/>
      </w:pPr>
      <w:r>
        <w:t>Глава 30. ОБЖАЛОВАНИЕ РЕШЕНИЙ И ДЕЙСТВИЙ (БЕЗДЕЙСТВИЯ)УПОЛНОМОЧЕННОГО ОРГАНА, А ТАКЖЕ ДОЛЖНОСТНЫХ ЛИЦУПОЛНОМОЧЕННОГО ОРГАНА</w:t>
      </w:r>
    </w:p>
    <w:p w:rsidR="001708BD" w:rsidRDefault="001708BD" w:rsidP="001708BD">
      <w:pPr>
        <w:pStyle w:val="a3"/>
        <w:jc w:val="both"/>
      </w:pPr>
      <w:r>
        <w:t>132.Предметом досудебного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708BD" w:rsidRDefault="001708BD" w:rsidP="001708BD">
      <w:pPr>
        <w:pStyle w:val="a3"/>
        <w:jc w:val="both"/>
      </w:pPr>
      <w:r>
        <w:t>133.С целью обжалования решений и действий (бездействия) уполномоченного органа, а также должностных лиц уполномоченного органазаинтересованное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1708BD" w:rsidRDefault="001708BD" w:rsidP="001708BD">
      <w:pPr>
        <w:pStyle w:val="a3"/>
        <w:jc w:val="both"/>
      </w:pPr>
      <w:r>
        <w:t>134.Информацию о порядке подачи и рассмотрения жалобы заинтересованные лица могут получить:</w:t>
      </w:r>
    </w:p>
    <w:p w:rsidR="001708BD" w:rsidRDefault="001708BD" w:rsidP="001708BD">
      <w:pPr>
        <w:pStyle w:val="a3"/>
        <w:jc w:val="both"/>
      </w:pPr>
      <w:r>
        <w:t>а)на стендах, расположенных в помещениях, занимаемых уполномоченным органом;</w:t>
      </w:r>
    </w:p>
    <w:p w:rsidR="001708BD" w:rsidRDefault="001708BD" w:rsidP="001708BD">
      <w:pPr>
        <w:pStyle w:val="a3"/>
        <w:jc w:val="both"/>
      </w:pPr>
      <w:r>
        <w:t>б)на официальном сайте уполномоченного органав информационно-телекоммуникационной сети «Интернет»:mo-ustordynskoe.ru;</w:t>
      </w:r>
    </w:p>
    <w:p w:rsidR="001708BD" w:rsidRDefault="001708BD" w:rsidP="001708BD">
      <w:pPr>
        <w:pStyle w:val="a3"/>
        <w:jc w:val="both"/>
      </w:pPr>
      <w:r>
        <w:t>в)в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708BD" w:rsidRDefault="001708BD" w:rsidP="001708BD">
      <w:pPr>
        <w:pStyle w:val="a3"/>
        <w:jc w:val="both"/>
      </w:pPr>
      <w:r>
        <w:t>135.Заинтересованное лицо может обратиться с жалобой, в том числе в следующих случаях:</w:t>
      </w:r>
    </w:p>
    <w:p w:rsidR="001708BD" w:rsidRDefault="001708BD" w:rsidP="001708BD">
      <w:pPr>
        <w:pStyle w:val="a3"/>
        <w:jc w:val="both"/>
      </w:pPr>
      <w:r>
        <w:t>а)нарушение срока регистрации заявления заявителя о предоставлениимуниципальной услуги;</w:t>
      </w:r>
    </w:p>
    <w:p w:rsidR="001708BD" w:rsidRDefault="001708BD" w:rsidP="001708BD">
      <w:pPr>
        <w:pStyle w:val="a3"/>
        <w:jc w:val="both"/>
      </w:pPr>
      <w:r>
        <w:t>б)нарушение срока предоставления муниципальной услуги;</w:t>
      </w:r>
    </w:p>
    <w:p w:rsidR="001708BD" w:rsidRDefault="001708BD" w:rsidP="001708BD">
      <w:pPr>
        <w:pStyle w:val="a3"/>
        <w:jc w:val="both"/>
      </w:pPr>
      <w:r>
        <w:t>в)требование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области,актами муниципального образования «Усть-Ордынское» настоящим административным регламентом для предоставления муниципальной услуги;</w:t>
      </w:r>
    </w:p>
    <w:p w:rsidR="001708BD" w:rsidRDefault="001708BD" w:rsidP="001708BD">
      <w:pPr>
        <w:pStyle w:val="a3"/>
        <w:jc w:val="both"/>
      </w:pPr>
      <w:r>
        <w:t>г)отказ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«Усть-Ордынское»для предоставления муниципальной услуги, у заявителя;</w:t>
      </w:r>
    </w:p>
    <w:p w:rsidR="001708BD" w:rsidRDefault="001708BD" w:rsidP="001708BD">
      <w:pPr>
        <w:pStyle w:val="a3"/>
        <w:jc w:val="both"/>
      </w:pPr>
      <w:r>
        <w:t>д)отказ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области,актами муниципального образования «Усть-Ордынское», а также настоящим административным регламентом;</w:t>
      </w:r>
    </w:p>
    <w:p w:rsidR="001708BD" w:rsidRDefault="001708BD" w:rsidP="001708BD">
      <w:pPr>
        <w:pStyle w:val="a3"/>
        <w:jc w:val="both"/>
      </w:pPr>
      <w:r>
        <w:t>е)затребование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муниципального образования «Усть-Ордынское»;</w:t>
      </w:r>
    </w:p>
    <w:p w:rsidR="001708BD" w:rsidRDefault="001708BD" w:rsidP="001708BD">
      <w:pPr>
        <w:pStyle w:val="a3"/>
        <w:jc w:val="both"/>
      </w:pPr>
      <w:r>
        <w:t>ж)отказ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8BD" w:rsidRDefault="001708BD" w:rsidP="001708BD">
      <w:pPr>
        <w:pStyle w:val="a3"/>
        <w:jc w:val="both"/>
      </w:pPr>
      <w:r>
        <w:t>136.Жалоба может быть подана в письменной форме на бумажном носителе, в электронной форме одним из следующих способов:</w:t>
      </w:r>
    </w:p>
    <w:p w:rsidR="001708BD" w:rsidRDefault="001708BD" w:rsidP="001708BD">
      <w:pPr>
        <w:pStyle w:val="a3"/>
        <w:jc w:val="both"/>
      </w:pPr>
      <w:r>
        <w:t>а)лично по адресу:669001 Иркутская область, Эхирит-Булагатский район, п. Усть-Ордынский, ул. Балтахинова, д. 19;</w:t>
      </w:r>
    </w:p>
    <w:p w:rsidR="001708BD" w:rsidRDefault="001708BD" w:rsidP="001708BD">
      <w:pPr>
        <w:pStyle w:val="a3"/>
        <w:jc w:val="both"/>
      </w:pPr>
      <w:r>
        <w:t>телефон:8 (39541) 3-19-47;</w:t>
      </w:r>
    </w:p>
    <w:p w:rsidR="001708BD" w:rsidRDefault="001708BD" w:rsidP="001708BD">
      <w:pPr>
        <w:pStyle w:val="a3"/>
        <w:jc w:val="both"/>
      </w:pPr>
      <w:r>
        <w:t>б)через организации федеральной почтовой связи;</w:t>
      </w:r>
    </w:p>
    <w:p w:rsidR="001708BD" w:rsidRDefault="001708BD" w:rsidP="001708BD">
      <w:pPr>
        <w:pStyle w:val="a3"/>
        <w:jc w:val="both"/>
      </w:pPr>
      <w:r>
        <w:t>в)с использованием информационно-телекоммуникационной сети «Интернет»:</w:t>
      </w:r>
    </w:p>
    <w:p w:rsidR="001708BD" w:rsidRDefault="001708BD" w:rsidP="001708BD">
      <w:pPr>
        <w:pStyle w:val="a3"/>
        <w:jc w:val="both"/>
      </w:pPr>
      <w:r>
        <w:t>электронная почта:moust-ordynskoe@yandex.ru;</w:t>
      </w:r>
    </w:p>
    <w:p w:rsidR="001708BD" w:rsidRDefault="001708BD" w:rsidP="001708BD">
      <w:pPr>
        <w:pStyle w:val="a3"/>
        <w:jc w:val="both"/>
      </w:pPr>
      <w:r>
        <w:t>официальный сайт уполномоченного органа:mo-ustordynskoe.ru;</w:t>
      </w:r>
    </w:p>
    <w:p w:rsidR="001708BD" w:rsidRDefault="001708BD" w:rsidP="001708BD">
      <w:pPr>
        <w:pStyle w:val="a3"/>
        <w:jc w:val="both"/>
      </w:pPr>
      <w:r>
        <w:t>г)посредством Портала.</w:t>
      </w:r>
    </w:p>
    <w:p w:rsidR="001708BD" w:rsidRDefault="001708BD" w:rsidP="001708BD">
      <w:pPr>
        <w:pStyle w:val="a3"/>
        <w:jc w:val="both"/>
      </w:pPr>
      <w:r>
        <w:t>137.Прием жалоб в письменной форме также осуществляется в месте предоставления муниципальнойуслуги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08BD" w:rsidRDefault="001708BD" w:rsidP="001708BD">
      <w:pPr>
        <w:pStyle w:val="a3"/>
        <w:jc w:val="both"/>
      </w:pPr>
      <w:r>
        <w:t>Прием жалоб осуществляется в соответствии с графиком приема заявителей.</w:t>
      </w:r>
    </w:p>
    <w:p w:rsidR="001708BD" w:rsidRDefault="001708BD" w:rsidP="001708BD">
      <w:pPr>
        <w:pStyle w:val="a3"/>
        <w:jc w:val="both"/>
      </w:pPr>
      <w:r>
        <w:t>138.Жалоба может быть подана при личном приеме заинтересованного лица. Прием заинтересованных лиц в уполномоченном органеосуществляет глава муниципального образования «Усть-Ордынское», в случае его отсутствия – заместителиглавы муниципального образования «Усть-Ордынское».</w:t>
      </w:r>
    </w:p>
    <w:p w:rsidR="001708BD" w:rsidRDefault="001708BD" w:rsidP="001708BD">
      <w:pPr>
        <w:pStyle w:val="a3"/>
        <w:jc w:val="both"/>
      </w:pPr>
      <w:r>
        <w:t>139.Прием заинтересованных лиц главы муниципального образования «Усть-Ордынское» проводится по предварительной записи, которая осуществляется по телефону:8 (39541) 3-19-47.</w:t>
      </w:r>
    </w:p>
    <w:p w:rsidR="001708BD" w:rsidRDefault="001708BD" w:rsidP="001708BD">
      <w:pPr>
        <w:pStyle w:val="a3"/>
        <w:jc w:val="both"/>
      </w:pPr>
      <w:r>
        <w:t>140.При личном приеме обратившееся заинтересованное лицо предъявляет документ, удостоверяющий его личность.</w:t>
      </w:r>
    </w:p>
    <w:p w:rsidR="001708BD" w:rsidRDefault="001708BD" w:rsidP="001708BD">
      <w:pPr>
        <w:pStyle w:val="a3"/>
        <w:jc w:val="both"/>
      </w:pPr>
      <w:r>
        <w:t>141.Жалоба должна содержать:</w:t>
      </w:r>
    </w:p>
    <w:p w:rsidR="001708BD" w:rsidRDefault="001708BD" w:rsidP="001708BD">
      <w:pPr>
        <w:pStyle w:val="a3"/>
        <w:jc w:val="both"/>
      </w:pPr>
      <w:r>
        <w:t>а)наименование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8BD" w:rsidRDefault="001708BD" w:rsidP="001708BD">
      <w:pPr>
        <w:pStyle w:val="a3"/>
        <w:jc w:val="both"/>
      </w:pPr>
      <w:r>
        <w:t>б)фамилию,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708BD" w:rsidRDefault="001708BD" w:rsidP="001708BD">
      <w:pPr>
        <w:pStyle w:val="a3"/>
        <w:jc w:val="both"/>
      </w:pPr>
      <w:r>
        <w:t>в)сведения об обжалуемых решениях и действиях (бездействии) уполномоченного органа, должностного лица уполномоченного органа;</w:t>
      </w:r>
    </w:p>
    <w:p w:rsidR="001708BD" w:rsidRDefault="001708BD" w:rsidP="001708BD">
      <w:pPr>
        <w:pStyle w:val="a3"/>
        <w:jc w:val="both"/>
      </w:pPr>
      <w:r>
        <w:t>г)доводы,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708BD" w:rsidRDefault="001708BD" w:rsidP="001708BD">
      <w:pPr>
        <w:pStyle w:val="a3"/>
        <w:jc w:val="both"/>
      </w:pPr>
      <w:r>
        <w:t>142.При рассмотрении жалобы:</w:t>
      </w:r>
    </w:p>
    <w:p w:rsidR="001708BD" w:rsidRDefault="001708BD" w:rsidP="001708BD">
      <w:pPr>
        <w:pStyle w:val="a3"/>
        <w:jc w:val="both"/>
      </w:pPr>
      <w:r>
        <w:t>а)обеспечивается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708BD" w:rsidRDefault="001708BD" w:rsidP="001708BD">
      <w:pPr>
        <w:pStyle w:val="a3"/>
        <w:jc w:val="both"/>
      </w:pPr>
      <w:r>
        <w:t>б)по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708BD" w:rsidRDefault="001708BD" w:rsidP="001708BD">
      <w:pPr>
        <w:pStyle w:val="a3"/>
        <w:jc w:val="both"/>
      </w:pPr>
      <w:r>
        <w:t>в)обеспечивается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708BD" w:rsidRDefault="001708BD" w:rsidP="001708BD">
      <w:pPr>
        <w:pStyle w:val="a3"/>
        <w:jc w:val="both"/>
      </w:pPr>
      <w:r>
        <w:t>143.Поступившая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708BD" w:rsidRDefault="001708BD" w:rsidP="001708BD">
      <w:pPr>
        <w:pStyle w:val="a3"/>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08BD" w:rsidRDefault="001708BD" w:rsidP="001708BD">
      <w:pPr>
        <w:pStyle w:val="a3"/>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708BD" w:rsidRDefault="001708BD" w:rsidP="001708BD">
      <w:pPr>
        <w:pStyle w:val="a3"/>
        <w:jc w:val="both"/>
      </w:pPr>
      <w:r>
        <w:t>144.Порядок рассмотрения отдельных жалоб:</w:t>
      </w:r>
    </w:p>
    <w:p w:rsidR="001708BD" w:rsidRDefault="001708BD" w:rsidP="001708BD">
      <w:pPr>
        <w:pStyle w:val="a3"/>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708BD" w:rsidRDefault="001708BD" w:rsidP="001708BD">
      <w:pPr>
        <w:pStyle w:val="a3"/>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708BD" w:rsidRDefault="001708BD" w:rsidP="001708BD">
      <w:pPr>
        <w:pStyle w:val="a3"/>
        <w:jc w:val="both"/>
      </w:pPr>
      <w: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708BD" w:rsidRDefault="001708BD" w:rsidP="001708BD">
      <w:pPr>
        <w:pStyle w:val="a3"/>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708BD" w:rsidRDefault="001708BD" w:rsidP="001708BD">
      <w:pPr>
        <w:pStyle w:val="a3"/>
        <w:jc w:val="both"/>
      </w:pPr>
      <w:r>
        <w:t>145.По результатам рассмотрения жалобы уполномоченный органпринимает одно из следующих решений:</w:t>
      </w:r>
    </w:p>
    <w:p w:rsidR="001708BD" w:rsidRDefault="001708BD" w:rsidP="001708BD">
      <w:pPr>
        <w:pStyle w:val="a3"/>
        <w:jc w:val="both"/>
      </w:pPr>
      <w:r>
        <w:t>а)удовлетворяет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«Усть-Ордынское»;</w:t>
      </w:r>
    </w:p>
    <w:p w:rsidR="001708BD" w:rsidRDefault="001708BD" w:rsidP="001708BD">
      <w:pPr>
        <w:pStyle w:val="a3"/>
        <w:jc w:val="both"/>
      </w:pPr>
      <w:r>
        <w:t>б)отказывает в удовлетворении жалобы.</w:t>
      </w:r>
    </w:p>
    <w:p w:rsidR="001708BD" w:rsidRDefault="001708BD" w:rsidP="001708BD">
      <w:pPr>
        <w:pStyle w:val="a3"/>
        <w:jc w:val="both"/>
      </w:pPr>
      <w:r>
        <w:t>146.Не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708BD" w:rsidRDefault="001708BD" w:rsidP="001708BD">
      <w:pPr>
        <w:pStyle w:val="a3"/>
        <w:jc w:val="both"/>
      </w:pPr>
      <w:r>
        <w:t>147.В ответе по результатам рассмотрения жалобы указываются:</w:t>
      </w:r>
    </w:p>
    <w:p w:rsidR="001708BD" w:rsidRDefault="001708BD" w:rsidP="001708BD">
      <w:pPr>
        <w:pStyle w:val="a3"/>
        <w:jc w:val="both"/>
      </w:pPr>
      <w:r>
        <w:t>а)наименование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708BD" w:rsidRDefault="001708BD" w:rsidP="001708BD">
      <w:pPr>
        <w:pStyle w:val="a3"/>
        <w:jc w:val="both"/>
      </w:pPr>
      <w:r>
        <w:t>б)номер, дата, место принятия решения, включая сведения о должностном лице, решение или действие (бездействие) которого обжалуется;</w:t>
      </w:r>
    </w:p>
    <w:p w:rsidR="001708BD" w:rsidRDefault="001708BD" w:rsidP="001708BD">
      <w:pPr>
        <w:pStyle w:val="a3"/>
        <w:jc w:val="both"/>
      </w:pPr>
      <w:r>
        <w:t>в)фамилия, имя и (если имеется) отчество заинтересованного лица, подавшего жалобу;</w:t>
      </w:r>
    </w:p>
    <w:p w:rsidR="001708BD" w:rsidRDefault="001708BD" w:rsidP="001708BD">
      <w:pPr>
        <w:pStyle w:val="a3"/>
        <w:jc w:val="both"/>
      </w:pPr>
      <w:r>
        <w:t>г)основания для принятия решения по жалобе;</w:t>
      </w:r>
    </w:p>
    <w:p w:rsidR="001708BD" w:rsidRDefault="001708BD" w:rsidP="001708BD">
      <w:pPr>
        <w:pStyle w:val="a3"/>
        <w:jc w:val="both"/>
      </w:pPr>
      <w:r>
        <w:t>д)принятое по жалобе решение;</w:t>
      </w:r>
    </w:p>
    <w:p w:rsidR="001708BD" w:rsidRDefault="001708BD" w:rsidP="001708BD">
      <w:pPr>
        <w:pStyle w:val="a3"/>
        <w:jc w:val="both"/>
      </w:pPr>
      <w:r>
        <w:t>е)в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08BD" w:rsidRDefault="001708BD" w:rsidP="001708BD">
      <w:pPr>
        <w:pStyle w:val="a3"/>
        <w:jc w:val="both"/>
      </w:pPr>
      <w:r>
        <w:t>ж)сведения о порядке обжалования принятого по жалобе решения.</w:t>
      </w:r>
    </w:p>
    <w:p w:rsidR="001708BD" w:rsidRDefault="001708BD" w:rsidP="001708BD">
      <w:pPr>
        <w:pStyle w:val="a3"/>
        <w:jc w:val="both"/>
      </w:pPr>
      <w:r>
        <w:t>148.Основаниями отказа в удовлетворении жалобы являются:</w:t>
      </w:r>
    </w:p>
    <w:p w:rsidR="001708BD" w:rsidRDefault="001708BD" w:rsidP="001708BD">
      <w:pPr>
        <w:pStyle w:val="a3"/>
        <w:jc w:val="both"/>
      </w:pPr>
      <w:r>
        <w:t>а)наличие вступившего в законную силу решения суда, арбитражного суда по жалобе о том же предмете и по тем же основаниям;</w:t>
      </w:r>
    </w:p>
    <w:p w:rsidR="001708BD" w:rsidRDefault="001708BD" w:rsidP="001708BD">
      <w:pPr>
        <w:pStyle w:val="a3"/>
        <w:jc w:val="both"/>
      </w:pPr>
      <w:r>
        <w:t>б)подача жалобы лицом, полномочия которого не подтверждены в порядке, установленном законодательством Российской Федерации;</w:t>
      </w:r>
    </w:p>
    <w:p w:rsidR="001708BD" w:rsidRDefault="001708BD" w:rsidP="001708BD">
      <w:pPr>
        <w:pStyle w:val="a3"/>
        <w:jc w:val="both"/>
      </w:pPr>
      <w:r>
        <w:t>в)наличие решения по жалобе, принятого ранее в отношении того же заинтересованного лица и по тому же предмету жалобы.</w:t>
      </w:r>
    </w:p>
    <w:p w:rsidR="001708BD" w:rsidRDefault="001708BD" w:rsidP="001708BD">
      <w:pPr>
        <w:pStyle w:val="a3"/>
        <w:jc w:val="both"/>
      </w:pPr>
      <w:r>
        <w:t>149.Решение, принятое по результатам рассмотрения жалобы, может быть обжаловано в порядке, установленном законодательством.</w:t>
      </w:r>
    </w:p>
    <w:p w:rsidR="001708BD" w:rsidRDefault="001708BD" w:rsidP="001708BD">
      <w:pPr>
        <w:pStyle w:val="a3"/>
        <w:jc w:val="both"/>
      </w:pPr>
      <w:r>
        <w:t>150.В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08BD" w:rsidRDefault="001708BD" w:rsidP="001708BD">
      <w:pPr>
        <w:pStyle w:val="a3"/>
        <w:jc w:val="both"/>
      </w:pPr>
      <w:r>
        <w:t>151.Способами информирования заинтересованных лиц о порядке подачи и рассмотрения жалобы являются:</w:t>
      </w:r>
    </w:p>
    <w:p w:rsidR="001708BD" w:rsidRDefault="001708BD" w:rsidP="001708BD">
      <w:pPr>
        <w:pStyle w:val="a3"/>
        <w:jc w:val="both"/>
      </w:pPr>
      <w:r>
        <w:t>а) личное обращение заинтересованных лиц в уполномоченный орган;</w:t>
      </w:r>
    </w:p>
    <w:p w:rsidR="001708BD" w:rsidRDefault="001708BD" w:rsidP="001708BD">
      <w:pPr>
        <w:pStyle w:val="a3"/>
        <w:jc w:val="both"/>
      </w:pPr>
      <w:r>
        <w:t>б) через организации федеральной почтовой связи;</w:t>
      </w:r>
    </w:p>
    <w:p w:rsidR="001708BD" w:rsidRDefault="001708BD" w:rsidP="001708BD">
      <w:pPr>
        <w:pStyle w:val="a3"/>
        <w:jc w:val="both"/>
      </w:pPr>
      <w:r>
        <w:t>в) с помощью средств электронной связи (направление письма на адрес электронной почты уполномоченный орган);</w:t>
      </w:r>
    </w:p>
    <w:p w:rsidR="001708BD" w:rsidRDefault="001708BD" w:rsidP="001708BD">
      <w:pPr>
        <w:pStyle w:val="a3"/>
        <w:jc w:val="both"/>
      </w:pPr>
      <w:r>
        <w:t>г) с помощью телефонной и факсимильной связи.</w:t>
      </w:r>
    </w:p>
    <w:p w:rsidR="001708BD" w:rsidRDefault="001708BD" w:rsidP="001708BD">
      <w:pPr>
        <w:pStyle w:val="a3"/>
        <w:jc w:val="both"/>
      </w:pPr>
      <w:r>
        <w:t>Глава муниципального образования «Усть-Ордынское»</w:t>
      </w:r>
      <w:r>
        <w:br/>
        <w:t>Бардаханов Е.Т..</w:t>
      </w:r>
    </w:p>
    <w:p w:rsidR="001708BD" w:rsidRDefault="001708BD" w:rsidP="001708BD">
      <w:pPr>
        <w:pStyle w:val="a3"/>
        <w:jc w:val="both"/>
      </w:pPr>
      <w:r>
        <w:t>Приложение №1</w:t>
      </w:r>
    </w:p>
    <w:p w:rsidR="001708BD" w:rsidRDefault="001708BD" w:rsidP="001708BD">
      <w:pPr>
        <w:pStyle w:val="a3"/>
        <w:jc w:val="both"/>
      </w:pPr>
      <w: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1708BD" w:rsidRDefault="001708BD" w:rsidP="001708BD">
      <w:pPr>
        <w:pStyle w:val="a3"/>
        <w:jc w:val="both"/>
      </w:pPr>
      <w:r>
        <w:t>Главе муниципального образования «Усть-Ордынское»</w:t>
      </w:r>
    </w:p>
    <w:p w:rsidR="001708BD" w:rsidRDefault="001708BD" w:rsidP="001708BD">
      <w:pPr>
        <w:pStyle w:val="a3"/>
        <w:jc w:val="both"/>
      </w:pPr>
      <w:r>
        <w:t>_____________________________________</w:t>
      </w:r>
    </w:p>
    <w:p w:rsidR="001708BD" w:rsidRDefault="001708BD" w:rsidP="001708BD">
      <w:pPr>
        <w:pStyle w:val="a3"/>
        <w:jc w:val="both"/>
      </w:pPr>
      <w:r>
        <w:t>от __________________________________</w:t>
      </w:r>
    </w:p>
    <w:p w:rsidR="001708BD" w:rsidRDefault="001708BD" w:rsidP="001708BD">
      <w:pPr>
        <w:pStyle w:val="a3"/>
        <w:jc w:val="both"/>
      </w:pPr>
      <w:r>
        <w:t>(фамилия, имя, отчество заявителя)</w:t>
      </w:r>
    </w:p>
    <w:p w:rsidR="001708BD" w:rsidRDefault="001708BD" w:rsidP="001708BD">
      <w:pPr>
        <w:pStyle w:val="a3"/>
        <w:jc w:val="both"/>
      </w:pPr>
      <w:r>
        <w:t>____________________________________</w:t>
      </w:r>
    </w:p>
    <w:p w:rsidR="001708BD" w:rsidRDefault="001708BD" w:rsidP="001708BD">
      <w:pPr>
        <w:pStyle w:val="a3"/>
        <w:jc w:val="both"/>
      </w:pPr>
      <w:r>
        <w:t>(наименование должности заявителя</w:t>
      </w:r>
    </w:p>
    <w:p w:rsidR="001708BD" w:rsidRDefault="001708BD" w:rsidP="001708BD">
      <w:pPr>
        <w:pStyle w:val="a3"/>
        <w:jc w:val="both"/>
      </w:pPr>
      <w:r>
        <w:t>на день увольнения)</w:t>
      </w:r>
    </w:p>
    <w:p w:rsidR="001708BD" w:rsidRDefault="001708BD" w:rsidP="001708BD">
      <w:pPr>
        <w:pStyle w:val="a3"/>
        <w:jc w:val="both"/>
      </w:pPr>
      <w:r>
        <w:t>Адрес фактического проживания</w:t>
      </w:r>
    </w:p>
    <w:p w:rsidR="001708BD" w:rsidRDefault="001708BD" w:rsidP="001708BD">
      <w:pPr>
        <w:pStyle w:val="a3"/>
        <w:jc w:val="both"/>
      </w:pPr>
      <w:r>
        <w:t>_____________________________________</w:t>
      </w:r>
    </w:p>
    <w:p w:rsidR="001708BD" w:rsidRDefault="001708BD" w:rsidP="001708BD">
      <w:pPr>
        <w:pStyle w:val="a3"/>
        <w:jc w:val="both"/>
      </w:pPr>
      <w:r>
        <w:t>Телефон _____________________________</w:t>
      </w:r>
    </w:p>
    <w:p w:rsidR="001708BD" w:rsidRDefault="001708BD" w:rsidP="001708BD">
      <w:pPr>
        <w:pStyle w:val="a3"/>
        <w:jc w:val="both"/>
      </w:pPr>
      <w:r>
        <w:t>ЗАЯВЛЕНИЕ</w:t>
      </w:r>
    </w:p>
    <w:p w:rsidR="001708BD" w:rsidRDefault="001708BD" w:rsidP="001708BD">
      <w:pPr>
        <w:pStyle w:val="a3"/>
        <w:jc w:val="both"/>
      </w:pPr>
      <w:r>
        <w:t>О НАЗНАЧЕНИИ ПЕНСИИ ЗА ВЫСЛУГУ ЛЕТ</w:t>
      </w:r>
    </w:p>
    <w:p w:rsidR="001708BD" w:rsidRDefault="001708BD" w:rsidP="001708BD">
      <w:pPr>
        <w:pStyle w:val="a3"/>
        <w:jc w:val="both"/>
      </w:pPr>
      <w: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муниципального образования «Усть-Ордынское» от __________ № ____________,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1708BD" w:rsidRDefault="001708BD" w:rsidP="001708BD">
      <w:pPr>
        <w:pStyle w:val="a3"/>
        <w:jc w:val="both"/>
      </w:pPr>
      <w:r>
        <w:t>Страховую пенсию получаю в</w:t>
      </w:r>
    </w:p>
    <w:p w:rsidR="001708BD" w:rsidRDefault="001708BD" w:rsidP="001708BD">
      <w:pPr>
        <w:pStyle w:val="a3"/>
        <w:jc w:val="both"/>
      </w:pPr>
      <w:r>
        <w:t>___________________________________________________________________.</w:t>
      </w:r>
    </w:p>
    <w:p w:rsidR="001708BD" w:rsidRDefault="001708BD" w:rsidP="001708BD">
      <w:pPr>
        <w:pStyle w:val="a3"/>
        <w:jc w:val="both"/>
      </w:pPr>
      <w:r>
        <w:t>(наименование органа)</w:t>
      </w:r>
    </w:p>
    <w:p w:rsidR="001708BD" w:rsidRDefault="001708BD" w:rsidP="001708BD">
      <w:pPr>
        <w:pStyle w:val="a3"/>
        <w:jc w:val="both"/>
      </w:pPr>
      <w: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1708BD" w:rsidRDefault="001708BD" w:rsidP="001708BD">
      <w:pPr>
        <w:pStyle w:val="a3"/>
        <w:jc w:val="both"/>
      </w:pPr>
      <w:r>
        <w:t>В случае установления пенсии за выслугу лет обязуюсь уведомить отдел кадров и делопроизводства администрации муниципального образования «Усть-ордынское» в срок ________ со дня наступления следующих обстоятельств:</w:t>
      </w:r>
    </w:p>
    <w:p w:rsidR="001708BD" w:rsidRDefault="001708BD" w:rsidP="001708BD">
      <w:pPr>
        <w:pStyle w:val="a3"/>
        <w:jc w:val="both"/>
      </w:pPr>
      <w:r>
        <w:t>1. Об изменении реквизитов банка и номера счета, на который производится перечисление пенсии за выслугу лет.</w:t>
      </w:r>
    </w:p>
    <w:p w:rsidR="001708BD" w:rsidRDefault="001708BD" w:rsidP="001708BD">
      <w:pPr>
        <w:pStyle w:val="a3"/>
        <w:jc w:val="both"/>
      </w:pPr>
      <w: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708BD" w:rsidRDefault="001708BD" w:rsidP="001708BD">
      <w:pPr>
        <w:pStyle w:val="a3"/>
        <w:jc w:val="both"/>
      </w:pPr>
      <w: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1708BD" w:rsidRDefault="001708BD" w:rsidP="001708BD">
      <w:pPr>
        <w:pStyle w:val="a3"/>
        <w:jc w:val="both"/>
      </w:pPr>
      <w:r>
        <w:t>4. О смене места жительства и переезде на постоянное место жительства за пределы территории муниципального образования «Усть-ордынское».</w:t>
      </w:r>
    </w:p>
    <w:p w:rsidR="001708BD" w:rsidRDefault="001708BD" w:rsidP="001708BD">
      <w:pPr>
        <w:pStyle w:val="a3"/>
        <w:jc w:val="both"/>
      </w:pPr>
      <w: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1708BD" w:rsidRDefault="001708BD" w:rsidP="001708BD">
      <w:pPr>
        <w:pStyle w:val="a3"/>
        <w:jc w:val="both"/>
      </w:pPr>
      <w:r>
        <w:t>К заявлению прилагаю следующие документы:</w:t>
      </w:r>
    </w:p>
    <w:p w:rsidR="001708BD" w:rsidRDefault="001708BD" w:rsidP="001708BD">
      <w:pPr>
        <w:pStyle w:val="a3"/>
        <w:jc w:val="both"/>
      </w:pPr>
      <w:r>
        <w:t>1)копию документа, удостоверяющего личность;</w:t>
      </w:r>
    </w:p>
    <w:p w:rsidR="001708BD" w:rsidRDefault="001708BD" w:rsidP="001708BD">
      <w:pPr>
        <w:pStyle w:val="a3"/>
        <w:jc w:val="both"/>
      </w:pPr>
      <w:r>
        <w:t>2)копию страховой книжки;</w:t>
      </w:r>
    </w:p>
    <w:p w:rsidR="001708BD" w:rsidRDefault="001708BD" w:rsidP="001708BD">
      <w:pPr>
        <w:pStyle w:val="a3"/>
        <w:jc w:val="both"/>
      </w:pPr>
      <w:r>
        <w:t>3)_________________________________________________________________;</w:t>
      </w:r>
    </w:p>
    <w:p w:rsidR="001708BD" w:rsidRDefault="001708BD" w:rsidP="001708BD">
      <w:pPr>
        <w:pStyle w:val="a3"/>
        <w:jc w:val="both"/>
      </w:pPr>
      <w:r>
        <w:t>4)_________________________________________________________________;</w:t>
      </w:r>
    </w:p>
    <w:p w:rsidR="001708BD" w:rsidRDefault="001708BD" w:rsidP="001708BD">
      <w:pPr>
        <w:pStyle w:val="a3"/>
        <w:jc w:val="both"/>
      </w:pPr>
      <w:r>
        <w:t>5)_________________________________________________________________;</w:t>
      </w:r>
    </w:p>
    <w:p w:rsidR="001708BD" w:rsidRDefault="001708BD" w:rsidP="001708BD">
      <w:pPr>
        <w:pStyle w:val="a3"/>
        <w:jc w:val="both"/>
      </w:pPr>
      <w:r>
        <w:t>6)_________________________________________________________________.</w:t>
      </w:r>
    </w:p>
    <w:p w:rsidR="001708BD" w:rsidRDefault="001708BD" w:rsidP="001708BD">
      <w:pPr>
        <w:pStyle w:val="a3"/>
        <w:jc w:val="both"/>
      </w:pPr>
      <w:r>
        <w:t>«___» ______________ 20__ г. ___________________</w:t>
      </w:r>
    </w:p>
    <w:p w:rsidR="001708BD" w:rsidRDefault="001708BD" w:rsidP="001708BD">
      <w:pPr>
        <w:pStyle w:val="a3"/>
        <w:jc w:val="both"/>
      </w:pPr>
      <w:r>
        <w:t>(подпись заявителя)</w:t>
      </w:r>
    </w:p>
    <w:p w:rsidR="001708BD" w:rsidRDefault="001708BD" w:rsidP="001708BD">
      <w:pPr>
        <w:pStyle w:val="a3"/>
        <w:jc w:val="both"/>
      </w:pPr>
      <w:r>
        <w:t>Заявление зарегистрировано «____» __________ 20__ г. № _________________</w:t>
      </w:r>
    </w:p>
    <w:p w:rsidR="001708BD" w:rsidRDefault="001708BD" w:rsidP="001708BD">
      <w:pPr>
        <w:pStyle w:val="a3"/>
        <w:jc w:val="both"/>
      </w:pPr>
      <w:r>
        <w:t>Приложение №4</w:t>
      </w:r>
    </w:p>
    <w:p w:rsidR="001708BD" w:rsidRDefault="001708BD" w:rsidP="001708BD">
      <w:pPr>
        <w:pStyle w:val="a3"/>
        <w:jc w:val="both"/>
      </w:pPr>
      <w: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1708BD" w:rsidRDefault="001708BD" w:rsidP="001708BD">
      <w:pPr>
        <w:pStyle w:val="a3"/>
        <w:jc w:val="center"/>
      </w:pPr>
      <w:r>
        <w:t>БЛОК-СХЕМА</w:t>
      </w:r>
    </w:p>
    <w:p w:rsidR="001708BD" w:rsidRDefault="001708BD" w:rsidP="001708BD">
      <w:pPr>
        <w:pStyle w:val="a3"/>
        <w:jc w:val="center"/>
      </w:pPr>
      <w:r>
        <w:t>АДМИНИСТРАТИВНЫХ ПРОЦЕДУР ПРЕДОСТАВЛЕНИЯ</w:t>
      </w:r>
    </w:p>
    <w:p w:rsidR="001708BD" w:rsidRDefault="001708BD" w:rsidP="001708BD">
      <w:pPr>
        <w:pStyle w:val="a3"/>
        <w:jc w:val="center"/>
      </w:pPr>
      <w:r>
        <w:t>МУНИЦИПАЛЬНОЙ УСЛУГИ</w:t>
      </w:r>
    </w:p>
    <w:p w:rsidR="001708BD" w:rsidRDefault="001708BD" w:rsidP="001708BD">
      <w:pPr>
        <w:pStyle w:val="a3"/>
        <w:jc w:val="both"/>
      </w:pPr>
      <w:r>
        <w:br/>
        <w:t>[1]Федеральный закон от 1 декабря 2014 года № 419-ФЗ вступает в силу с 1 января 2016 года.</w:t>
      </w:r>
      <w:r>
        <w:br/>
        <w:t>[2]Указывается необходимое количество этапов, при этом первые два этапа обязательные</w:t>
      </w:r>
    </w:p>
    <w:p w:rsidR="00E501D1" w:rsidRPr="001708BD" w:rsidRDefault="00E501D1" w:rsidP="001708BD"/>
    <w:sectPr w:rsidR="00E501D1" w:rsidRPr="001708BD" w:rsidSect="00E50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savePreviewPicture/>
  <w:compat/>
  <w:rsids>
    <w:rsidRoot w:val="00BF1D99"/>
    <w:rsid w:val="00082249"/>
    <w:rsid w:val="000C5B77"/>
    <w:rsid w:val="00120CDD"/>
    <w:rsid w:val="001708BD"/>
    <w:rsid w:val="001B487D"/>
    <w:rsid w:val="00216405"/>
    <w:rsid w:val="00241695"/>
    <w:rsid w:val="00263CBE"/>
    <w:rsid w:val="002B40D8"/>
    <w:rsid w:val="00323877"/>
    <w:rsid w:val="00464F25"/>
    <w:rsid w:val="00484D04"/>
    <w:rsid w:val="0059327C"/>
    <w:rsid w:val="005B020D"/>
    <w:rsid w:val="005F3F83"/>
    <w:rsid w:val="005F54AE"/>
    <w:rsid w:val="00644A4B"/>
    <w:rsid w:val="00671855"/>
    <w:rsid w:val="00686692"/>
    <w:rsid w:val="006B0A84"/>
    <w:rsid w:val="00710252"/>
    <w:rsid w:val="007363CE"/>
    <w:rsid w:val="00751AAB"/>
    <w:rsid w:val="007A07E3"/>
    <w:rsid w:val="008028AA"/>
    <w:rsid w:val="008366FE"/>
    <w:rsid w:val="00870E68"/>
    <w:rsid w:val="008B5DF4"/>
    <w:rsid w:val="00931B68"/>
    <w:rsid w:val="0096281A"/>
    <w:rsid w:val="00A52D08"/>
    <w:rsid w:val="00AB5254"/>
    <w:rsid w:val="00BF1D99"/>
    <w:rsid w:val="00C12791"/>
    <w:rsid w:val="00CF3AC0"/>
    <w:rsid w:val="00E501D1"/>
    <w:rsid w:val="00EC2BF9"/>
    <w:rsid w:val="00F655BA"/>
    <w:rsid w:val="00FF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D1"/>
  </w:style>
  <w:style w:type="paragraph" w:styleId="1">
    <w:name w:val="heading 1"/>
    <w:basedOn w:val="a"/>
    <w:link w:val="10"/>
    <w:uiPriority w:val="9"/>
    <w:qFormat/>
    <w:rsid w:val="00F65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D99"/>
    <w:rPr>
      <w:b/>
      <w:bCs/>
    </w:rPr>
  </w:style>
  <w:style w:type="character" w:customStyle="1" w:styleId="10">
    <w:name w:val="Заголовок 1 Знак"/>
    <w:basedOn w:val="a0"/>
    <w:link w:val="1"/>
    <w:uiPriority w:val="9"/>
    <w:rsid w:val="00F655BA"/>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655BA"/>
    <w:rPr>
      <w:color w:val="0000FF"/>
      <w:u w:val="single"/>
    </w:rPr>
  </w:style>
</w:styles>
</file>

<file path=word/webSettings.xml><?xml version="1.0" encoding="utf-8"?>
<w:webSettings xmlns:r="http://schemas.openxmlformats.org/officeDocument/2006/relationships" xmlns:w="http://schemas.openxmlformats.org/wordprocessingml/2006/main">
  <w:divs>
    <w:div w:id="77404848">
      <w:bodyDiv w:val="1"/>
      <w:marLeft w:val="0"/>
      <w:marRight w:val="0"/>
      <w:marTop w:val="0"/>
      <w:marBottom w:val="0"/>
      <w:divBdr>
        <w:top w:val="none" w:sz="0" w:space="0" w:color="auto"/>
        <w:left w:val="none" w:sz="0" w:space="0" w:color="auto"/>
        <w:bottom w:val="none" w:sz="0" w:space="0" w:color="auto"/>
        <w:right w:val="none" w:sz="0" w:space="0" w:color="auto"/>
      </w:divBdr>
    </w:div>
    <w:div w:id="143469555">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254900687">
      <w:bodyDiv w:val="1"/>
      <w:marLeft w:val="0"/>
      <w:marRight w:val="0"/>
      <w:marTop w:val="0"/>
      <w:marBottom w:val="0"/>
      <w:divBdr>
        <w:top w:val="none" w:sz="0" w:space="0" w:color="auto"/>
        <w:left w:val="none" w:sz="0" w:space="0" w:color="auto"/>
        <w:bottom w:val="none" w:sz="0" w:space="0" w:color="auto"/>
        <w:right w:val="none" w:sz="0" w:space="0" w:color="auto"/>
      </w:divBdr>
    </w:div>
    <w:div w:id="360669901">
      <w:bodyDiv w:val="1"/>
      <w:marLeft w:val="0"/>
      <w:marRight w:val="0"/>
      <w:marTop w:val="0"/>
      <w:marBottom w:val="0"/>
      <w:divBdr>
        <w:top w:val="none" w:sz="0" w:space="0" w:color="auto"/>
        <w:left w:val="none" w:sz="0" w:space="0" w:color="auto"/>
        <w:bottom w:val="none" w:sz="0" w:space="0" w:color="auto"/>
        <w:right w:val="none" w:sz="0" w:space="0" w:color="auto"/>
      </w:divBdr>
    </w:div>
    <w:div w:id="389840744">
      <w:bodyDiv w:val="1"/>
      <w:marLeft w:val="0"/>
      <w:marRight w:val="0"/>
      <w:marTop w:val="0"/>
      <w:marBottom w:val="0"/>
      <w:divBdr>
        <w:top w:val="none" w:sz="0" w:space="0" w:color="auto"/>
        <w:left w:val="none" w:sz="0" w:space="0" w:color="auto"/>
        <w:bottom w:val="none" w:sz="0" w:space="0" w:color="auto"/>
        <w:right w:val="none" w:sz="0" w:space="0" w:color="auto"/>
      </w:divBdr>
    </w:div>
    <w:div w:id="480773167">
      <w:bodyDiv w:val="1"/>
      <w:marLeft w:val="0"/>
      <w:marRight w:val="0"/>
      <w:marTop w:val="0"/>
      <w:marBottom w:val="0"/>
      <w:divBdr>
        <w:top w:val="none" w:sz="0" w:space="0" w:color="auto"/>
        <w:left w:val="none" w:sz="0" w:space="0" w:color="auto"/>
        <w:bottom w:val="none" w:sz="0" w:space="0" w:color="auto"/>
        <w:right w:val="none" w:sz="0" w:space="0" w:color="auto"/>
      </w:divBdr>
    </w:div>
    <w:div w:id="549147282">
      <w:bodyDiv w:val="1"/>
      <w:marLeft w:val="0"/>
      <w:marRight w:val="0"/>
      <w:marTop w:val="0"/>
      <w:marBottom w:val="0"/>
      <w:divBdr>
        <w:top w:val="none" w:sz="0" w:space="0" w:color="auto"/>
        <w:left w:val="none" w:sz="0" w:space="0" w:color="auto"/>
        <w:bottom w:val="none" w:sz="0" w:space="0" w:color="auto"/>
        <w:right w:val="none" w:sz="0" w:space="0" w:color="auto"/>
      </w:divBdr>
    </w:div>
    <w:div w:id="557060452">
      <w:bodyDiv w:val="1"/>
      <w:marLeft w:val="0"/>
      <w:marRight w:val="0"/>
      <w:marTop w:val="0"/>
      <w:marBottom w:val="0"/>
      <w:divBdr>
        <w:top w:val="none" w:sz="0" w:space="0" w:color="auto"/>
        <w:left w:val="none" w:sz="0" w:space="0" w:color="auto"/>
        <w:bottom w:val="none" w:sz="0" w:space="0" w:color="auto"/>
        <w:right w:val="none" w:sz="0" w:space="0" w:color="auto"/>
      </w:divBdr>
    </w:div>
    <w:div w:id="599262451">
      <w:bodyDiv w:val="1"/>
      <w:marLeft w:val="0"/>
      <w:marRight w:val="0"/>
      <w:marTop w:val="0"/>
      <w:marBottom w:val="0"/>
      <w:divBdr>
        <w:top w:val="none" w:sz="0" w:space="0" w:color="auto"/>
        <w:left w:val="none" w:sz="0" w:space="0" w:color="auto"/>
        <w:bottom w:val="none" w:sz="0" w:space="0" w:color="auto"/>
        <w:right w:val="none" w:sz="0" w:space="0" w:color="auto"/>
      </w:divBdr>
    </w:div>
    <w:div w:id="641664171">
      <w:bodyDiv w:val="1"/>
      <w:marLeft w:val="0"/>
      <w:marRight w:val="0"/>
      <w:marTop w:val="0"/>
      <w:marBottom w:val="0"/>
      <w:divBdr>
        <w:top w:val="none" w:sz="0" w:space="0" w:color="auto"/>
        <w:left w:val="none" w:sz="0" w:space="0" w:color="auto"/>
        <w:bottom w:val="none" w:sz="0" w:space="0" w:color="auto"/>
        <w:right w:val="none" w:sz="0" w:space="0" w:color="auto"/>
      </w:divBdr>
    </w:div>
    <w:div w:id="659190825">
      <w:bodyDiv w:val="1"/>
      <w:marLeft w:val="0"/>
      <w:marRight w:val="0"/>
      <w:marTop w:val="0"/>
      <w:marBottom w:val="0"/>
      <w:divBdr>
        <w:top w:val="none" w:sz="0" w:space="0" w:color="auto"/>
        <w:left w:val="none" w:sz="0" w:space="0" w:color="auto"/>
        <w:bottom w:val="none" w:sz="0" w:space="0" w:color="auto"/>
        <w:right w:val="none" w:sz="0" w:space="0" w:color="auto"/>
      </w:divBdr>
    </w:div>
    <w:div w:id="671183233">
      <w:bodyDiv w:val="1"/>
      <w:marLeft w:val="0"/>
      <w:marRight w:val="0"/>
      <w:marTop w:val="0"/>
      <w:marBottom w:val="0"/>
      <w:divBdr>
        <w:top w:val="none" w:sz="0" w:space="0" w:color="auto"/>
        <w:left w:val="none" w:sz="0" w:space="0" w:color="auto"/>
        <w:bottom w:val="none" w:sz="0" w:space="0" w:color="auto"/>
        <w:right w:val="none" w:sz="0" w:space="0" w:color="auto"/>
      </w:divBdr>
    </w:div>
    <w:div w:id="695816867">
      <w:bodyDiv w:val="1"/>
      <w:marLeft w:val="0"/>
      <w:marRight w:val="0"/>
      <w:marTop w:val="0"/>
      <w:marBottom w:val="0"/>
      <w:divBdr>
        <w:top w:val="none" w:sz="0" w:space="0" w:color="auto"/>
        <w:left w:val="none" w:sz="0" w:space="0" w:color="auto"/>
        <w:bottom w:val="none" w:sz="0" w:space="0" w:color="auto"/>
        <w:right w:val="none" w:sz="0" w:space="0" w:color="auto"/>
      </w:divBdr>
    </w:div>
    <w:div w:id="855118585">
      <w:bodyDiv w:val="1"/>
      <w:marLeft w:val="0"/>
      <w:marRight w:val="0"/>
      <w:marTop w:val="0"/>
      <w:marBottom w:val="0"/>
      <w:divBdr>
        <w:top w:val="none" w:sz="0" w:space="0" w:color="auto"/>
        <w:left w:val="none" w:sz="0" w:space="0" w:color="auto"/>
        <w:bottom w:val="none" w:sz="0" w:space="0" w:color="auto"/>
        <w:right w:val="none" w:sz="0" w:space="0" w:color="auto"/>
      </w:divBdr>
    </w:div>
    <w:div w:id="862060937">
      <w:bodyDiv w:val="1"/>
      <w:marLeft w:val="0"/>
      <w:marRight w:val="0"/>
      <w:marTop w:val="0"/>
      <w:marBottom w:val="0"/>
      <w:divBdr>
        <w:top w:val="none" w:sz="0" w:space="0" w:color="auto"/>
        <w:left w:val="none" w:sz="0" w:space="0" w:color="auto"/>
        <w:bottom w:val="none" w:sz="0" w:space="0" w:color="auto"/>
        <w:right w:val="none" w:sz="0" w:space="0" w:color="auto"/>
      </w:divBdr>
    </w:div>
    <w:div w:id="971397746">
      <w:bodyDiv w:val="1"/>
      <w:marLeft w:val="0"/>
      <w:marRight w:val="0"/>
      <w:marTop w:val="0"/>
      <w:marBottom w:val="0"/>
      <w:divBdr>
        <w:top w:val="none" w:sz="0" w:space="0" w:color="auto"/>
        <w:left w:val="none" w:sz="0" w:space="0" w:color="auto"/>
        <w:bottom w:val="none" w:sz="0" w:space="0" w:color="auto"/>
        <w:right w:val="none" w:sz="0" w:space="0" w:color="auto"/>
      </w:divBdr>
    </w:div>
    <w:div w:id="993030167">
      <w:bodyDiv w:val="1"/>
      <w:marLeft w:val="0"/>
      <w:marRight w:val="0"/>
      <w:marTop w:val="0"/>
      <w:marBottom w:val="0"/>
      <w:divBdr>
        <w:top w:val="none" w:sz="0" w:space="0" w:color="auto"/>
        <w:left w:val="none" w:sz="0" w:space="0" w:color="auto"/>
        <w:bottom w:val="none" w:sz="0" w:space="0" w:color="auto"/>
        <w:right w:val="none" w:sz="0" w:space="0" w:color="auto"/>
      </w:divBdr>
    </w:div>
    <w:div w:id="1034617355">
      <w:bodyDiv w:val="1"/>
      <w:marLeft w:val="0"/>
      <w:marRight w:val="0"/>
      <w:marTop w:val="0"/>
      <w:marBottom w:val="0"/>
      <w:divBdr>
        <w:top w:val="none" w:sz="0" w:space="0" w:color="auto"/>
        <w:left w:val="none" w:sz="0" w:space="0" w:color="auto"/>
        <w:bottom w:val="none" w:sz="0" w:space="0" w:color="auto"/>
        <w:right w:val="none" w:sz="0" w:space="0" w:color="auto"/>
      </w:divBdr>
    </w:div>
    <w:div w:id="1055550033">
      <w:bodyDiv w:val="1"/>
      <w:marLeft w:val="0"/>
      <w:marRight w:val="0"/>
      <w:marTop w:val="0"/>
      <w:marBottom w:val="0"/>
      <w:divBdr>
        <w:top w:val="none" w:sz="0" w:space="0" w:color="auto"/>
        <w:left w:val="none" w:sz="0" w:space="0" w:color="auto"/>
        <w:bottom w:val="none" w:sz="0" w:space="0" w:color="auto"/>
        <w:right w:val="none" w:sz="0" w:space="0" w:color="auto"/>
      </w:divBdr>
    </w:div>
    <w:div w:id="1086148609">
      <w:bodyDiv w:val="1"/>
      <w:marLeft w:val="0"/>
      <w:marRight w:val="0"/>
      <w:marTop w:val="0"/>
      <w:marBottom w:val="0"/>
      <w:divBdr>
        <w:top w:val="none" w:sz="0" w:space="0" w:color="auto"/>
        <w:left w:val="none" w:sz="0" w:space="0" w:color="auto"/>
        <w:bottom w:val="none" w:sz="0" w:space="0" w:color="auto"/>
        <w:right w:val="none" w:sz="0" w:space="0" w:color="auto"/>
      </w:divBdr>
    </w:div>
    <w:div w:id="1108043817">
      <w:bodyDiv w:val="1"/>
      <w:marLeft w:val="0"/>
      <w:marRight w:val="0"/>
      <w:marTop w:val="0"/>
      <w:marBottom w:val="0"/>
      <w:divBdr>
        <w:top w:val="none" w:sz="0" w:space="0" w:color="auto"/>
        <w:left w:val="none" w:sz="0" w:space="0" w:color="auto"/>
        <w:bottom w:val="none" w:sz="0" w:space="0" w:color="auto"/>
        <w:right w:val="none" w:sz="0" w:space="0" w:color="auto"/>
      </w:divBdr>
    </w:div>
    <w:div w:id="1164317267">
      <w:bodyDiv w:val="1"/>
      <w:marLeft w:val="0"/>
      <w:marRight w:val="0"/>
      <w:marTop w:val="0"/>
      <w:marBottom w:val="0"/>
      <w:divBdr>
        <w:top w:val="none" w:sz="0" w:space="0" w:color="auto"/>
        <w:left w:val="none" w:sz="0" w:space="0" w:color="auto"/>
        <w:bottom w:val="none" w:sz="0" w:space="0" w:color="auto"/>
        <w:right w:val="none" w:sz="0" w:space="0" w:color="auto"/>
      </w:divBdr>
    </w:div>
    <w:div w:id="1198347473">
      <w:bodyDiv w:val="1"/>
      <w:marLeft w:val="0"/>
      <w:marRight w:val="0"/>
      <w:marTop w:val="0"/>
      <w:marBottom w:val="0"/>
      <w:divBdr>
        <w:top w:val="none" w:sz="0" w:space="0" w:color="auto"/>
        <w:left w:val="none" w:sz="0" w:space="0" w:color="auto"/>
        <w:bottom w:val="none" w:sz="0" w:space="0" w:color="auto"/>
        <w:right w:val="none" w:sz="0" w:space="0" w:color="auto"/>
      </w:divBdr>
    </w:div>
    <w:div w:id="1258903486">
      <w:bodyDiv w:val="1"/>
      <w:marLeft w:val="0"/>
      <w:marRight w:val="0"/>
      <w:marTop w:val="0"/>
      <w:marBottom w:val="0"/>
      <w:divBdr>
        <w:top w:val="none" w:sz="0" w:space="0" w:color="auto"/>
        <w:left w:val="none" w:sz="0" w:space="0" w:color="auto"/>
        <w:bottom w:val="none" w:sz="0" w:space="0" w:color="auto"/>
        <w:right w:val="none" w:sz="0" w:space="0" w:color="auto"/>
      </w:divBdr>
    </w:div>
    <w:div w:id="1272324629">
      <w:bodyDiv w:val="1"/>
      <w:marLeft w:val="0"/>
      <w:marRight w:val="0"/>
      <w:marTop w:val="0"/>
      <w:marBottom w:val="0"/>
      <w:divBdr>
        <w:top w:val="none" w:sz="0" w:space="0" w:color="auto"/>
        <w:left w:val="none" w:sz="0" w:space="0" w:color="auto"/>
        <w:bottom w:val="none" w:sz="0" w:space="0" w:color="auto"/>
        <w:right w:val="none" w:sz="0" w:space="0" w:color="auto"/>
      </w:divBdr>
    </w:div>
    <w:div w:id="1333490100">
      <w:bodyDiv w:val="1"/>
      <w:marLeft w:val="0"/>
      <w:marRight w:val="0"/>
      <w:marTop w:val="0"/>
      <w:marBottom w:val="0"/>
      <w:divBdr>
        <w:top w:val="none" w:sz="0" w:space="0" w:color="auto"/>
        <w:left w:val="none" w:sz="0" w:space="0" w:color="auto"/>
        <w:bottom w:val="none" w:sz="0" w:space="0" w:color="auto"/>
        <w:right w:val="none" w:sz="0" w:space="0" w:color="auto"/>
      </w:divBdr>
    </w:div>
    <w:div w:id="1337729187">
      <w:bodyDiv w:val="1"/>
      <w:marLeft w:val="0"/>
      <w:marRight w:val="0"/>
      <w:marTop w:val="0"/>
      <w:marBottom w:val="0"/>
      <w:divBdr>
        <w:top w:val="none" w:sz="0" w:space="0" w:color="auto"/>
        <w:left w:val="none" w:sz="0" w:space="0" w:color="auto"/>
        <w:bottom w:val="none" w:sz="0" w:space="0" w:color="auto"/>
        <w:right w:val="none" w:sz="0" w:space="0" w:color="auto"/>
      </w:divBdr>
    </w:div>
    <w:div w:id="1383753866">
      <w:bodyDiv w:val="1"/>
      <w:marLeft w:val="0"/>
      <w:marRight w:val="0"/>
      <w:marTop w:val="0"/>
      <w:marBottom w:val="0"/>
      <w:divBdr>
        <w:top w:val="none" w:sz="0" w:space="0" w:color="auto"/>
        <w:left w:val="none" w:sz="0" w:space="0" w:color="auto"/>
        <w:bottom w:val="none" w:sz="0" w:space="0" w:color="auto"/>
        <w:right w:val="none" w:sz="0" w:space="0" w:color="auto"/>
      </w:divBdr>
    </w:div>
    <w:div w:id="1388145977">
      <w:bodyDiv w:val="1"/>
      <w:marLeft w:val="0"/>
      <w:marRight w:val="0"/>
      <w:marTop w:val="0"/>
      <w:marBottom w:val="0"/>
      <w:divBdr>
        <w:top w:val="none" w:sz="0" w:space="0" w:color="auto"/>
        <w:left w:val="none" w:sz="0" w:space="0" w:color="auto"/>
        <w:bottom w:val="none" w:sz="0" w:space="0" w:color="auto"/>
        <w:right w:val="none" w:sz="0" w:space="0" w:color="auto"/>
      </w:divBdr>
    </w:div>
    <w:div w:id="1440829440">
      <w:bodyDiv w:val="1"/>
      <w:marLeft w:val="0"/>
      <w:marRight w:val="0"/>
      <w:marTop w:val="0"/>
      <w:marBottom w:val="0"/>
      <w:divBdr>
        <w:top w:val="none" w:sz="0" w:space="0" w:color="auto"/>
        <w:left w:val="none" w:sz="0" w:space="0" w:color="auto"/>
        <w:bottom w:val="none" w:sz="0" w:space="0" w:color="auto"/>
        <w:right w:val="none" w:sz="0" w:space="0" w:color="auto"/>
      </w:divBdr>
    </w:div>
    <w:div w:id="1520315892">
      <w:bodyDiv w:val="1"/>
      <w:marLeft w:val="0"/>
      <w:marRight w:val="0"/>
      <w:marTop w:val="0"/>
      <w:marBottom w:val="0"/>
      <w:divBdr>
        <w:top w:val="none" w:sz="0" w:space="0" w:color="auto"/>
        <w:left w:val="none" w:sz="0" w:space="0" w:color="auto"/>
        <w:bottom w:val="none" w:sz="0" w:space="0" w:color="auto"/>
        <w:right w:val="none" w:sz="0" w:space="0" w:color="auto"/>
      </w:divBdr>
    </w:div>
    <w:div w:id="1590852323">
      <w:bodyDiv w:val="1"/>
      <w:marLeft w:val="0"/>
      <w:marRight w:val="0"/>
      <w:marTop w:val="0"/>
      <w:marBottom w:val="0"/>
      <w:divBdr>
        <w:top w:val="none" w:sz="0" w:space="0" w:color="auto"/>
        <w:left w:val="none" w:sz="0" w:space="0" w:color="auto"/>
        <w:bottom w:val="none" w:sz="0" w:space="0" w:color="auto"/>
        <w:right w:val="none" w:sz="0" w:space="0" w:color="auto"/>
      </w:divBdr>
    </w:div>
    <w:div w:id="1740395462">
      <w:bodyDiv w:val="1"/>
      <w:marLeft w:val="0"/>
      <w:marRight w:val="0"/>
      <w:marTop w:val="0"/>
      <w:marBottom w:val="0"/>
      <w:divBdr>
        <w:top w:val="none" w:sz="0" w:space="0" w:color="auto"/>
        <w:left w:val="none" w:sz="0" w:space="0" w:color="auto"/>
        <w:bottom w:val="none" w:sz="0" w:space="0" w:color="auto"/>
        <w:right w:val="none" w:sz="0" w:space="0" w:color="auto"/>
      </w:divBdr>
    </w:div>
    <w:div w:id="1840080157">
      <w:bodyDiv w:val="1"/>
      <w:marLeft w:val="0"/>
      <w:marRight w:val="0"/>
      <w:marTop w:val="0"/>
      <w:marBottom w:val="0"/>
      <w:divBdr>
        <w:top w:val="none" w:sz="0" w:space="0" w:color="auto"/>
        <w:left w:val="none" w:sz="0" w:space="0" w:color="auto"/>
        <w:bottom w:val="none" w:sz="0" w:space="0" w:color="auto"/>
        <w:right w:val="none" w:sz="0" w:space="0" w:color="auto"/>
      </w:divBdr>
    </w:div>
    <w:div w:id="1933317626">
      <w:bodyDiv w:val="1"/>
      <w:marLeft w:val="0"/>
      <w:marRight w:val="0"/>
      <w:marTop w:val="0"/>
      <w:marBottom w:val="0"/>
      <w:divBdr>
        <w:top w:val="none" w:sz="0" w:space="0" w:color="auto"/>
        <w:left w:val="none" w:sz="0" w:space="0" w:color="auto"/>
        <w:bottom w:val="none" w:sz="0" w:space="0" w:color="auto"/>
        <w:right w:val="none" w:sz="0" w:space="0" w:color="auto"/>
      </w:divBdr>
    </w:div>
    <w:div w:id="1982228748">
      <w:bodyDiv w:val="1"/>
      <w:marLeft w:val="0"/>
      <w:marRight w:val="0"/>
      <w:marTop w:val="0"/>
      <w:marBottom w:val="0"/>
      <w:divBdr>
        <w:top w:val="none" w:sz="0" w:space="0" w:color="auto"/>
        <w:left w:val="none" w:sz="0" w:space="0" w:color="auto"/>
        <w:bottom w:val="none" w:sz="0" w:space="0" w:color="auto"/>
        <w:right w:val="none" w:sz="0" w:space="0" w:color="auto"/>
      </w:divBdr>
    </w:div>
    <w:div w:id="2100711652">
      <w:bodyDiv w:val="1"/>
      <w:marLeft w:val="0"/>
      <w:marRight w:val="0"/>
      <w:marTop w:val="0"/>
      <w:marBottom w:val="0"/>
      <w:divBdr>
        <w:top w:val="none" w:sz="0" w:space="0" w:color="auto"/>
        <w:left w:val="none" w:sz="0" w:space="0" w:color="auto"/>
        <w:bottom w:val="none" w:sz="0" w:space="0" w:color="auto"/>
        <w:right w:val="none" w:sz="0" w:space="0" w:color="auto"/>
      </w:divBdr>
    </w:div>
    <w:div w:id="212908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11587</Words>
  <Characters>66052</Characters>
  <Application>Microsoft Office Word</Application>
  <DocSecurity>0</DocSecurity>
  <Lines>550</Lines>
  <Paragraphs>154</Paragraphs>
  <ScaleCrop>false</ScaleCrop>
  <Company>Microsoft</Company>
  <LinksUpToDate>false</LinksUpToDate>
  <CharactersWithSpaces>77485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2020-06-30T10:53:00Z</dcterms:created>
  <dcterms:modified xsi:type="dcterms:W3CDTF">2020-06-30T10:53:00Z</dcterms:modified>
</cp:coreProperties>
</file>